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sz w:val="24"/>
          <w:szCs w:val="24"/>
          <w:lang w:val="ru-RU"/>
        </w:rPr>
      </w:pPr>
      <w:r>
        <w:rPr>
          <w:color w:val="000000"/>
          <w:sz w:val="24"/>
          <w:szCs w:val="24"/>
          <w:lang w:val="ru-RU"/>
        </w:rPr>
        <w:t>Муниципальное казенное дошкольное  общеобразовательное учреждение</w:t>
      </w:r>
      <w:r>
        <w:rPr>
          <w:lang w:val="ru-RU"/>
        </w:rPr>
        <w:br w:type="textWrapping"/>
      </w:r>
      <w:r>
        <w:rPr>
          <w:color w:val="000000"/>
          <w:sz w:val="24"/>
          <w:szCs w:val="24"/>
        </w:rPr>
        <w:t> </w:t>
      </w:r>
      <w:r>
        <w:rPr>
          <w:color w:val="000000"/>
          <w:sz w:val="24"/>
          <w:szCs w:val="24"/>
          <w:lang w:val="ru-RU"/>
        </w:rPr>
        <w:t>детский сад общеразвивающего вида №</w:t>
      </w:r>
      <w:r>
        <w:rPr>
          <w:rFonts w:hint="default"/>
          <w:color w:val="000000"/>
          <w:sz w:val="24"/>
          <w:szCs w:val="24"/>
          <w:lang w:val="ru-RU"/>
        </w:rPr>
        <w:t>7</w:t>
      </w:r>
      <w:r>
        <w:rPr>
          <w:color w:val="000000"/>
          <w:sz w:val="24"/>
          <w:szCs w:val="24"/>
          <w:lang w:val="ru-RU"/>
        </w:rPr>
        <w:t xml:space="preserve"> пгт Вахруши Слободского района Кировской области</w:t>
      </w:r>
    </w:p>
    <w:p>
      <w:pPr>
        <w:jc w:val="center"/>
        <w:rPr>
          <w:color w:val="000000"/>
          <w:sz w:val="24"/>
          <w:szCs w:val="24"/>
          <w:lang w:val="ru-RU"/>
        </w:rPr>
      </w:pPr>
    </w:p>
    <w:tbl>
      <w:tblPr>
        <w:tblStyle w:val="4"/>
        <w:tblW w:w="9826" w:type="dxa"/>
        <w:tblInd w:w="0" w:type="dxa"/>
        <w:tblLayout w:type="autofit"/>
        <w:tblCellMar>
          <w:top w:w="15" w:type="dxa"/>
          <w:left w:w="15" w:type="dxa"/>
          <w:bottom w:w="15" w:type="dxa"/>
          <w:right w:w="15" w:type="dxa"/>
        </w:tblCellMar>
      </w:tblPr>
      <w:tblGrid>
        <w:gridCol w:w="5542"/>
        <w:gridCol w:w="4284"/>
      </w:tblGrid>
      <w:tr>
        <w:tblPrEx>
          <w:tblCellMar>
            <w:top w:w="15" w:type="dxa"/>
            <w:left w:w="15" w:type="dxa"/>
            <w:bottom w:w="15" w:type="dxa"/>
            <w:right w:w="15" w:type="dxa"/>
          </w:tblCellMar>
        </w:tblPrEx>
        <w:trPr>
          <w:trHeight w:val="1106" w:hRule="atLeast"/>
        </w:trPr>
        <w:tc>
          <w:tcPr>
            <w:tcW w:w="5542" w:type="dxa"/>
            <w:tcMar>
              <w:top w:w="75" w:type="dxa"/>
              <w:left w:w="75" w:type="dxa"/>
              <w:bottom w:w="75" w:type="dxa"/>
              <w:right w:w="75" w:type="dxa"/>
            </w:tcMar>
          </w:tcPr>
          <w:p>
            <w:pPr>
              <w:jc w:val="both"/>
              <w:rPr>
                <w:sz w:val="24"/>
                <w:szCs w:val="24"/>
              </w:rPr>
            </w:pPr>
            <w:r>
              <w:rPr>
                <w:b/>
                <w:bCs/>
                <w:color w:val="000000"/>
                <w:sz w:val="24"/>
                <w:szCs w:val="24"/>
                <w:lang w:val="ru-RU"/>
              </w:rPr>
              <w:t xml:space="preserve">СОГЛАСОВАНО       </w:t>
            </w:r>
            <w:r>
              <w:rPr>
                <w:lang w:val="ru-RU"/>
              </w:rPr>
              <w:br w:type="textWrapping"/>
            </w:r>
            <w:r>
              <w:rPr>
                <w:sz w:val="24"/>
                <w:szCs w:val="24"/>
              </w:rPr>
              <w:t>Председатель общего собрания трудового</w:t>
            </w:r>
          </w:p>
          <w:p>
            <w:pPr>
              <w:jc w:val="both"/>
              <w:rPr>
                <w:sz w:val="24"/>
                <w:szCs w:val="24"/>
              </w:rPr>
            </w:pPr>
            <w:r>
              <w:rPr>
                <w:sz w:val="24"/>
                <w:szCs w:val="24"/>
              </w:rPr>
              <w:t>Коллектива МКДОУ детский сад №7</w:t>
            </w:r>
          </w:p>
          <w:p>
            <w:pPr>
              <w:jc w:val="both"/>
              <w:rPr>
                <w:sz w:val="24"/>
                <w:szCs w:val="24"/>
              </w:rPr>
            </w:pPr>
            <w:r>
              <w:rPr>
                <w:sz w:val="24"/>
                <w:szCs w:val="24"/>
              </w:rPr>
              <w:t xml:space="preserve"> пгт Вахруши </w:t>
            </w:r>
          </w:p>
          <w:p>
            <w:pPr>
              <w:rPr>
                <w:lang w:val="ru-RU"/>
              </w:rPr>
            </w:pPr>
            <w:r>
              <w:rPr>
                <w:sz w:val="24"/>
                <w:szCs w:val="24"/>
              </w:rPr>
              <w:t>Слободского района Кировской области</w:t>
            </w:r>
            <w:r>
              <w:rPr>
                <w:sz w:val="24"/>
                <w:szCs w:val="24"/>
              </w:rPr>
              <w:tab/>
            </w:r>
            <w:r>
              <w:rPr>
                <w:lang w:val="ru-RU"/>
              </w:rPr>
              <w:br w:type="textWrapping"/>
            </w:r>
            <w:r>
              <w:rPr>
                <w:color w:val="000000"/>
                <w:sz w:val="24"/>
                <w:szCs w:val="24"/>
                <w:lang w:val="ru-RU"/>
              </w:rPr>
              <w:t>(протокол № ____  от _________2023г)</w:t>
            </w:r>
          </w:p>
        </w:tc>
        <w:tc>
          <w:tcPr>
            <w:tcW w:w="4284" w:type="dxa"/>
          </w:tcPr>
          <w:p>
            <w:pPr>
              <w:rPr>
                <w:lang w:val="ru-RU"/>
              </w:rPr>
            </w:pPr>
            <w:r>
              <w:rPr>
                <w:b/>
                <w:bCs/>
                <w:color w:val="000000"/>
                <w:sz w:val="24"/>
                <w:szCs w:val="24"/>
                <w:lang w:val="ru-RU"/>
              </w:rPr>
              <w:t>УТВЕРЖДАЮ</w:t>
            </w:r>
            <w:r>
              <w:rPr>
                <w:lang w:val="ru-RU"/>
              </w:rPr>
              <w:br w:type="textWrapping"/>
            </w:r>
            <w:r>
              <w:rPr>
                <w:color w:val="000000"/>
                <w:sz w:val="24"/>
                <w:szCs w:val="24"/>
                <w:lang w:val="ru-RU"/>
              </w:rPr>
              <w:t>Заведующий МКДОУ детский сад №</w:t>
            </w:r>
            <w:r>
              <w:rPr>
                <w:rFonts w:hint="default"/>
                <w:color w:val="000000"/>
                <w:sz w:val="24"/>
                <w:szCs w:val="24"/>
                <w:lang w:val="ru-RU"/>
              </w:rPr>
              <w:t>7</w:t>
            </w:r>
            <w:r>
              <w:rPr>
                <w:color w:val="000000"/>
                <w:sz w:val="24"/>
                <w:szCs w:val="24"/>
                <w:lang w:val="ru-RU"/>
              </w:rPr>
              <w:t xml:space="preserve"> пгт Вахруши </w:t>
            </w:r>
            <w:r>
              <w:rPr>
                <w:lang w:val="ru-RU"/>
              </w:rPr>
              <w:br w:type="textWrapping"/>
            </w:r>
            <w:r>
              <w:rPr>
                <w:color w:val="000000"/>
                <w:sz w:val="24"/>
                <w:szCs w:val="24"/>
                <w:lang w:val="ru-RU"/>
              </w:rPr>
              <w:t>__________________ Н</w:t>
            </w:r>
            <w:r>
              <w:rPr>
                <w:rFonts w:hint="default"/>
                <w:color w:val="000000"/>
                <w:sz w:val="24"/>
                <w:szCs w:val="24"/>
                <w:lang w:val="ru-RU"/>
              </w:rPr>
              <w:t>.Н.Меньчикова</w:t>
            </w:r>
            <w:r>
              <w:rPr>
                <w:lang w:val="ru-RU"/>
              </w:rPr>
              <w:br w:type="textWrapping"/>
            </w:r>
            <w:r>
              <w:rPr>
                <w:color w:val="000000"/>
                <w:sz w:val="24"/>
                <w:szCs w:val="24"/>
                <w:lang w:val="ru-RU"/>
              </w:rPr>
              <w:t>Приказ № ______ от _________2023г</w:t>
            </w:r>
          </w:p>
        </w:tc>
      </w:tr>
    </w:tbl>
    <w:p>
      <w:pPr>
        <w:jc w:val="center"/>
        <w:rPr>
          <w:color w:val="000000"/>
          <w:sz w:val="24"/>
          <w:szCs w:val="24"/>
          <w:lang w:val="ru-RU"/>
        </w:rPr>
      </w:pPr>
    </w:p>
    <w:p>
      <w:pPr>
        <w:jc w:val="center"/>
        <w:rPr>
          <w:color w:val="000000"/>
          <w:sz w:val="24"/>
          <w:szCs w:val="24"/>
          <w:lang w:val="ru-RU"/>
        </w:rPr>
      </w:pPr>
      <w:r>
        <w:rPr>
          <w:lang w:val="ru-RU"/>
        </w:rPr>
        <w:br w:type="textWrapping"/>
      </w:r>
      <w:r>
        <w:rPr>
          <w:b/>
          <w:bCs/>
          <w:color w:val="000000"/>
          <w:sz w:val="24"/>
          <w:szCs w:val="24"/>
          <w:lang w:val="ru-RU"/>
        </w:rPr>
        <w:t>ПРАВИЛА</w:t>
      </w:r>
      <w:r>
        <w:rPr>
          <w:lang w:val="ru-RU"/>
        </w:rPr>
        <w:br w:type="textWrapping"/>
      </w:r>
      <w:r>
        <w:rPr>
          <w:b/>
          <w:bCs/>
          <w:color w:val="000000"/>
          <w:sz w:val="24"/>
          <w:szCs w:val="24"/>
          <w:lang w:val="ru-RU"/>
        </w:rPr>
        <w:t>внутреннего трудового распорядка для работников МКДОУ детский сад общеразвивающего вида №</w:t>
      </w:r>
      <w:r>
        <w:rPr>
          <w:rFonts w:hint="default"/>
          <w:b/>
          <w:bCs/>
          <w:color w:val="000000"/>
          <w:sz w:val="24"/>
          <w:szCs w:val="24"/>
          <w:lang w:val="ru-RU"/>
        </w:rPr>
        <w:t>7</w:t>
      </w:r>
      <w:r>
        <w:rPr>
          <w:b/>
          <w:bCs/>
          <w:color w:val="000000"/>
          <w:sz w:val="24"/>
          <w:szCs w:val="24"/>
          <w:lang w:val="ru-RU"/>
        </w:rPr>
        <w:t xml:space="preserve"> пгт Вахруши</w:t>
      </w:r>
    </w:p>
    <w:p>
      <w:pPr>
        <w:jc w:val="center"/>
        <w:rPr>
          <w:color w:val="000000"/>
          <w:sz w:val="24"/>
          <w:szCs w:val="24"/>
          <w:lang w:val="ru-RU"/>
        </w:rPr>
      </w:pPr>
    </w:p>
    <w:p>
      <w:pPr>
        <w:jc w:val="center"/>
        <w:rPr>
          <w:color w:val="000000"/>
          <w:sz w:val="24"/>
          <w:szCs w:val="24"/>
          <w:lang w:val="ru-RU"/>
        </w:rPr>
      </w:pPr>
      <w:r>
        <w:rPr>
          <w:b/>
          <w:bCs/>
          <w:color w:val="000000"/>
          <w:sz w:val="24"/>
          <w:szCs w:val="24"/>
          <w:lang w:val="ru-RU"/>
        </w:rPr>
        <w:t>1. Общие положения</w:t>
      </w:r>
    </w:p>
    <w:p>
      <w:pPr>
        <w:rPr>
          <w:color w:val="000000"/>
          <w:sz w:val="24"/>
          <w:szCs w:val="24"/>
          <w:lang w:val="ru-RU"/>
        </w:rPr>
      </w:pPr>
      <w:r>
        <w:rPr>
          <w:color w:val="000000"/>
          <w:sz w:val="24"/>
          <w:szCs w:val="24"/>
          <w:lang w:val="ru-RU"/>
        </w:rPr>
        <w:t>1.1. Настоящие правила внутреннего трудового распорядка МКДОУ детский сад №</w:t>
      </w:r>
      <w:r>
        <w:rPr>
          <w:rFonts w:hint="default"/>
          <w:color w:val="000000"/>
          <w:sz w:val="24"/>
          <w:szCs w:val="24"/>
          <w:lang w:val="ru-RU"/>
        </w:rPr>
        <w:t>7</w:t>
      </w:r>
      <w:r>
        <w:rPr>
          <w:color w:val="000000"/>
          <w:sz w:val="24"/>
          <w:szCs w:val="24"/>
          <w:lang w:val="ru-RU"/>
        </w:rPr>
        <w:t xml:space="preserve"> пгт Вахруши (далее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color w:val="000000"/>
          <w:sz w:val="24"/>
          <w:szCs w:val="24"/>
        </w:rPr>
        <w:t> </w:t>
      </w:r>
      <w:r>
        <w:rPr>
          <w:color w:val="000000"/>
          <w:sz w:val="24"/>
          <w:szCs w:val="24"/>
          <w:lang w:val="ru-RU"/>
        </w:rPr>
        <w:t>№ 273-ФЗ «Об образовании в Российской Федерации», уставом МКДОУ детский сад №4 пгт Вахруши, иными локальными актами и</w:t>
      </w:r>
      <w:r>
        <w:rPr>
          <w:color w:val="000000"/>
          <w:sz w:val="24"/>
          <w:szCs w:val="24"/>
        </w:rPr>
        <w:t> </w:t>
      </w:r>
      <w:r>
        <w:rPr>
          <w:color w:val="000000"/>
          <w:sz w:val="24"/>
          <w:szCs w:val="24"/>
          <w:lang w:val="ru-RU"/>
        </w:rPr>
        <w:t>нормативными документами.</w:t>
      </w:r>
    </w:p>
    <w:p>
      <w:pPr>
        <w:rPr>
          <w:color w:val="000000"/>
          <w:sz w:val="24"/>
          <w:szCs w:val="24"/>
          <w:lang w:val="ru-RU"/>
        </w:rPr>
      </w:pPr>
      <w:r>
        <w:rPr>
          <w:color w:val="000000"/>
          <w:sz w:val="24"/>
          <w:szCs w:val="24"/>
          <w:lang w:val="ru-RU"/>
        </w:rPr>
        <w:t>1.2. Правила устанавливают</w:t>
      </w:r>
      <w:r>
        <w:rPr>
          <w:color w:val="000000"/>
          <w:sz w:val="24"/>
          <w:szCs w:val="24"/>
        </w:rPr>
        <w:t> </w:t>
      </w:r>
      <w:r>
        <w:rPr>
          <w:color w:val="000000"/>
          <w:sz w:val="24"/>
          <w:szCs w:val="24"/>
          <w:lang w:val="ru-RU"/>
        </w:rPr>
        <w:t>порядок приема и увольнения работников, основные права и обязанности</w:t>
      </w:r>
      <w:r>
        <w:rPr>
          <w:color w:val="000000"/>
          <w:sz w:val="24"/>
          <w:szCs w:val="24"/>
        </w:rPr>
        <w:t> </w:t>
      </w:r>
      <w:r>
        <w:rPr>
          <w:color w:val="000000"/>
          <w:sz w:val="24"/>
          <w:szCs w:val="24"/>
          <w:lang w:val="ru-RU"/>
        </w:rPr>
        <w:t>работодателя – МКДОУ детский сад №</w:t>
      </w:r>
      <w:r>
        <w:rPr>
          <w:rFonts w:hint="default"/>
          <w:color w:val="000000"/>
          <w:sz w:val="24"/>
          <w:szCs w:val="24"/>
          <w:lang w:val="ru-RU"/>
        </w:rPr>
        <w:t>7</w:t>
      </w:r>
      <w:r>
        <w:rPr>
          <w:color w:val="000000"/>
          <w:sz w:val="24"/>
          <w:szCs w:val="24"/>
          <w:lang w:val="ru-RU"/>
        </w:rPr>
        <w:t xml:space="preserve"> пгт Вахруши (далее – детский сад)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pPr>
        <w:spacing w:before="120" w:beforeAutospacing="0" w:after="0" w:afterAutospacing="0"/>
        <w:jc w:val="center"/>
        <w:rPr>
          <w:rFonts w:ascii="Times New Roman" w:hAnsi="Times New Roman" w:cs="Times New Roman"/>
          <w:sz w:val="24"/>
          <w:szCs w:val="24"/>
          <w:lang w:val="ru-RU"/>
        </w:rPr>
      </w:pPr>
      <w:r>
        <w:rPr>
          <w:rFonts w:ascii="Times New Roman" w:hAnsi="Times New Roman" w:cs="Times New Roman"/>
          <w:b/>
          <w:bCs/>
          <w:sz w:val="24"/>
          <w:szCs w:val="24"/>
          <w:lang w:val="ru-RU"/>
        </w:rPr>
        <w:t>2. Порядок приема работников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2.1. Работники детского сада реализуют свое право на труд путем заключения трудового договора.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Сторонами трудового договора являются работник и детский сад как юридическое лицо – работодатель, представленный заведующим детским садом.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2.2. Лица, поступающие на работу в детский сад, проходят обязательный предварительный медицинский осмотр в порядке, предусмотренном действующим законодательством. </w:t>
      </w:r>
    </w:p>
    <w:p>
      <w:pPr>
        <w:rPr>
          <w:sz w:val="24"/>
          <w:szCs w:val="24"/>
          <w:lang w:val="ru-RU"/>
        </w:rPr>
      </w:pPr>
      <w:r>
        <w:rPr>
          <w:sz w:val="24"/>
          <w:szCs w:val="24"/>
          <w:lang w:val="ru-RU"/>
        </w:rPr>
        <w:t xml:space="preserve">В соответствии с законодательством РФ отдельные лица, поступающие на работу в детский сад, проходят обязательное психиатрическое освидетельствование на основании выданного работодателем направления. </w:t>
      </w:r>
      <w:r>
        <w:rPr>
          <w:rFonts w:ascii="Times New Roman" w:hAnsi="Times New Roman" w:cs="Times New Roman"/>
          <w:sz w:val="24"/>
          <w:szCs w:val="24"/>
          <w:lang w:val="ru-RU"/>
        </w:rPr>
        <w:t>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w:t>
      </w:r>
      <w:r>
        <w:rPr>
          <w:rFonts w:ascii="Times New Roman" w:hAnsi="Times New Roman" w:cs="Times New Roman"/>
          <w:sz w:val="24"/>
          <w:szCs w:val="24"/>
        </w:rPr>
        <w:t> </w:t>
      </w:r>
      <w:r>
        <w:rPr>
          <w:rFonts w:ascii="Times New Roman" w:hAnsi="Times New Roman" w:cs="Times New Roman"/>
          <w:sz w:val="24"/>
          <w:szCs w:val="24"/>
          <w:lang w:val="ru-RU"/>
        </w:rPr>
        <w:t>(не позднее двух лет) и по состоянию психического здоровья был пригоден к выполнению указанного вида деятельности.</w:t>
      </w:r>
      <w:r>
        <w:rPr>
          <w:rFonts w:ascii="Arial" w:hAnsi="Arial" w:cs="Arial"/>
          <w:sz w:val="24"/>
          <w:szCs w:val="24"/>
          <w:highlight w:val="green"/>
          <w:shd w:val="clear" w:color="auto" w:fill="FFFFFF"/>
          <w:lang w:val="ru-RU"/>
        </w:rPr>
        <w:t xml:space="preserve"> </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2.3. Трудовой договор заключается в письменной форме в двух экземплярах, каждый из которых подписывается сторонами:</w:t>
      </w:r>
      <w:r>
        <w:rPr>
          <w:rFonts w:ascii="Times New Roman" w:hAnsi="Times New Roman" w:cs="Times New Roman"/>
          <w:sz w:val="24"/>
          <w:szCs w:val="24"/>
        </w:rPr>
        <w:t> </w:t>
      </w:r>
      <w:r>
        <w:rPr>
          <w:rFonts w:ascii="Times New Roman" w:hAnsi="Times New Roman" w:cs="Times New Roman"/>
          <w:sz w:val="24"/>
          <w:szCs w:val="24"/>
          <w:lang w:val="ru-RU"/>
        </w:rPr>
        <w:t>один экземпляр передается работнику, другой – хранится в детском саду.</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2.4. Трудовой договор может заключаться: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а) на неопределенный срок;</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б) на определенный срок не более пяти лет (срочный трудовой договор).</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Срочный трудовой договор может заключаться в случаях, предусмотренных Трудовым кодексом РФ и иными федеральными законами.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 не более шести месяцев.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При заключении трудового договора на срок от двух до шести месяцев испытание не может превышать двух недель.</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Испытание</w:t>
      </w:r>
      <w:r>
        <w:rPr>
          <w:rFonts w:ascii="Times New Roman" w:hAnsi="Times New Roman" w:cs="Times New Roman"/>
          <w:i/>
          <w:sz w:val="24"/>
          <w:szCs w:val="24"/>
        </w:rPr>
        <w:t> </w:t>
      </w:r>
      <w:r>
        <w:rPr>
          <w:rFonts w:ascii="Times New Roman" w:hAnsi="Times New Roman" w:cs="Times New Roman"/>
          <w:i/>
          <w:sz w:val="24"/>
          <w:szCs w:val="24"/>
          <w:lang w:val="ru-RU"/>
        </w:rPr>
        <w:t>при приеме на работу не устанавливается для: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а) беременных женщин и женщин, имеющих детей в возрасте до полутора лет;</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б) лиц, не достигших возраста 18 лет;</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г) лиц, избранных на выборную должность на оплачиваемую работу;</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д) лиц, приглашенных на работу в порядке перевода от другого работодателя по согласованию между работодателями;</w:t>
      </w:r>
    </w:p>
    <w:p>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е) лиц, заключающих трудовой договор на срок до двух месяцев;</w:t>
      </w:r>
    </w:p>
    <w:p>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ж) иных лиц в случаях, предусмотренных Трудовым кодексом РФ, иными</w:t>
      </w:r>
      <w:r>
        <w:rPr>
          <w:rFonts w:ascii="Times New Roman" w:hAnsi="Times New Roman" w:cs="Times New Roman"/>
          <w:sz w:val="24"/>
          <w:szCs w:val="24"/>
        </w:rPr>
        <w:t> </w:t>
      </w:r>
      <w:r>
        <w:rPr>
          <w:rFonts w:ascii="Times New Roman" w:hAnsi="Times New Roman" w:cs="Times New Roman"/>
          <w:sz w:val="24"/>
          <w:szCs w:val="24"/>
          <w:lang w:val="ru-RU"/>
        </w:rPr>
        <w:t>федеральными законами, коллективным договором.</w:t>
      </w:r>
    </w:p>
    <w:p>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2.6. При заключении трудового договора лицо, поступающее на работу, предъявляет:</w:t>
      </w:r>
    </w:p>
    <w:p>
      <w:pPr>
        <w:spacing w:before="120" w:beforeAutospacing="0" w:after="0" w:afterAutospacing="0"/>
        <w:ind w:right="180"/>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 паспорт или иной документ, удостоверяющий личность;</w:t>
      </w:r>
    </w:p>
    <w:p>
      <w:pPr>
        <w:spacing w:before="120" w:beforeAutospacing="0" w:after="0" w:afterAutospacing="0"/>
        <w:ind w:right="180"/>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детский сад вправе запросить у него бумажную трудовую книжку, чтобы получить эту информацию и вернуть книжку лицу, или форму СТД-СФР;</w:t>
      </w:r>
    </w:p>
    <w:p>
      <w:pPr>
        <w:spacing w:before="120" w:beforeAutospacing="0" w:after="0" w:afterAutospacing="0"/>
        <w:ind w:right="180"/>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 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pPr>
        <w:spacing w:before="120" w:beforeAutospacing="0" w:after="0" w:afterAutospacing="0"/>
        <w:ind w:right="180"/>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 документы воинского учета – для военнообязанных и лиц, подлежащих призыву на военную службу;</w:t>
      </w:r>
    </w:p>
    <w:p>
      <w:pPr>
        <w:spacing w:before="120" w:beforeAutospacing="0" w:after="0" w:afterAutospacing="0"/>
        <w:ind w:right="180"/>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pPr>
        <w:spacing w:before="120" w:beforeAutospacing="0" w:after="0" w:afterAutospacing="0"/>
        <w:ind w:right="180"/>
        <w:rPr>
          <w:rFonts w:ascii="Times New Roman" w:hAnsi="Times New Roman" w:cs="Times New Roman"/>
          <w:sz w:val="24"/>
          <w:szCs w:val="24"/>
          <w:lang w:val="ru-RU"/>
        </w:rPr>
      </w:pPr>
      <w:r>
        <w:rPr>
          <w:rFonts w:ascii="Times New Roman" w:hAnsi="Times New Roman" w:cs="Times New Roman"/>
          <w:sz w:val="24"/>
          <w:szCs w:val="24"/>
          <w:lang w:val="ru-RU"/>
        </w:rPr>
        <w:t xml:space="preserve">     - 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ascii="Times New Roman" w:hAnsi="Times New Roman" w:cs="Times New Roman"/>
          <w:sz w:val="24"/>
          <w:szCs w:val="24"/>
        </w:rPr>
        <w:t> </w:t>
      </w:r>
      <w:r>
        <w:rPr>
          <w:rFonts w:ascii="Times New Roman" w:hAnsi="Times New Roman" w:cs="Times New Roman"/>
          <w:sz w:val="24"/>
          <w:szCs w:val="24"/>
          <w:lang w:val="ru-RU"/>
        </w:rPr>
        <w:t>331 Трудового кодекса РФ.</w:t>
      </w:r>
    </w:p>
    <w:p>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2.7.</w:t>
      </w:r>
      <w:r>
        <w:rPr>
          <w:rFonts w:ascii="Times New Roman" w:hAnsi="Times New Roman" w:cs="Times New Roman"/>
          <w:sz w:val="24"/>
          <w:szCs w:val="24"/>
        </w:rPr>
        <w:t> </w:t>
      </w:r>
      <w:r>
        <w:rPr>
          <w:rFonts w:ascii="Times New Roman" w:hAnsi="Times New Roman" w:cs="Times New Roman"/>
          <w:sz w:val="24"/>
          <w:szCs w:val="24"/>
          <w:lang w:val="ru-RU"/>
        </w:rPr>
        <w:t>При заключении трудового договора лицо, обучающиеся по образовательным программам высшего образования, предъявляет:</w:t>
      </w:r>
    </w:p>
    <w:p>
      <w:pPr>
        <w:pStyle w:val="16"/>
        <w:spacing w:before="120" w:beforeAutospacing="0" w:after="0" w:afterAutospacing="0"/>
        <w:ind w:left="0" w:right="180"/>
        <w:rPr>
          <w:rFonts w:ascii="Times New Roman" w:hAnsi="Times New Roman" w:cs="Times New Roman"/>
          <w:sz w:val="24"/>
          <w:szCs w:val="24"/>
          <w:lang w:val="ru-RU"/>
        </w:rPr>
      </w:pPr>
      <w:r>
        <w:rPr>
          <w:rFonts w:ascii="Times New Roman" w:hAnsi="Times New Roman" w:cs="Times New Roman"/>
          <w:sz w:val="24"/>
          <w:szCs w:val="24"/>
          <w:lang w:val="ru-RU"/>
        </w:rPr>
        <w:t xml:space="preserve">      - документы, указанные в п. 2.6 Правил, за исключением документов об образовании и о квалификации;</w:t>
      </w:r>
    </w:p>
    <w:p>
      <w:pPr>
        <w:pStyle w:val="16"/>
        <w:spacing w:before="120" w:beforeAutospacing="0" w:after="0" w:afterAutospacing="0"/>
        <w:ind w:left="0" w:right="180"/>
        <w:rPr>
          <w:rFonts w:ascii="Times New Roman" w:hAnsi="Times New Roman" w:cs="Times New Roman"/>
          <w:sz w:val="24"/>
          <w:szCs w:val="24"/>
          <w:lang w:val="ru-RU"/>
        </w:rPr>
      </w:pPr>
      <w:r>
        <w:rPr>
          <w:rFonts w:ascii="Times New Roman" w:hAnsi="Times New Roman" w:cs="Times New Roman"/>
          <w:sz w:val="24"/>
          <w:szCs w:val="24"/>
          <w:lang w:val="ru-RU"/>
        </w:rPr>
        <w:t xml:space="preserve">     - характеристику обучающегося, выданную образовательной организацией, в которой он обучается;</w:t>
      </w:r>
    </w:p>
    <w:p>
      <w:pPr>
        <w:pStyle w:val="16"/>
        <w:spacing w:before="120" w:beforeAutospacing="0" w:after="0" w:afterAutospacing="0"/>
        <w:ind w:left="0" w:right="180"/>
        <w:rPr>
          <w:rFonts w:ascii="Times New Roman" w:hAnsi="Times New Roman" w:cs="Times New Roman"/>
          <w:sz w:val="24"/>
          <w:szCs w:val="24"/>
          <w:lang w:val="ru-RU"/>
        </w:rPr>
      </w:pPr>
      <w:r>
        <w:rPr>
          <w:rFonts w:ascii="Times New Roman" w:hAnsi="Times New Roman" w:cs="Times New Roman"/>
          <w:sz w:val="24"/>
          <w:szCs w:val="24"/>
          <w:lang w:val="ru-RU"/>
        </w:rPr>
        <w:t xml:space="preserve">     - 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pPr>
        <w:rPr>
          <w:sz w:val="24"/>
          <w:lang w:val="ru-RU"/>
        </w:rPr>
      </w:pPr>
      <w:r>
        <w:rPr>
          <w:sz w:val="24"/>
          <w:lang w:val="ru-RU"/>
        </w:rPr>
        <w:t>2.8. При заключении трудового договора иностранные граждане и</w:t>
      </w:r>
      <w:r>
        <w:rPr>
          <w:sz w:val="24"/>
        </w:rPr>
        <w:t> </w:t>
      </w:r>
      <w:r>
        <w:rPr>
          <w:sz w:val="24"/>
          <w:lang w:val="ru-RU"/>
        </w:rPr>
        <w:t>лица без гражданства, предъявляют:</w:t>
      </w:r>
    </w:p>
    <w:p>
      <w:pPr>
        <w:pStyle w:val="16"/>
        <w:numPr>
          <w:ilvl w:val="0"/>
          <w:numId w:val="1"/>
        </w:numPr>
        <w:rPr>
          <w:sz w:val="24"/>
          <w:lang w:val="ru-RU"/>
        </w:rPr>
      </w:pPr>
      <w:r>
        <w:rPr>
          <w:sz w:val="24"/>
          <w:lang w:val="ru-RU"/>
        </w:rPr>
        <w:t>документы, указанные в п. 2.6 Правил;</w:t>
      </w:r>
    </w:p>
    <w:p>
      <w:pPr>
        <w:pStyle w:val="16"/>
        <w:numPr>
          <w:ilvl w:val="0"/>
          <w:numId w:val="1"/>
        </w:numPr>
        <w:rPr>
          <w:sz w:val="24"/>
          <w:lang w:val="ru-RU"/>
        </w:rPr>
      </w:pPr>
      <w:r>
        <w:rPr>
          <w:sz w:val="24"/>
          <w:lang w:val="ru-RU"/>
        </w:rPr>
        <w:t>разрешение на работу или патент;</w:t>
      </w:r>
    </w:p>
    <w:p>
      <w:pPr>
        <w:pStyle w:val="16"/>
        <w:numPr>
          <w:ilvl w:val="0"/>
          <w:numId w:val="1"/>
        </w:numPr>
        <w:rPr>
          <w:sz w:val="24"/>
          <w:lang w:val="ru-RU"/>
        </w:rPr>
      </w:pPr>
      <w:r>
        <w:rPr>
          <w:sz w:val="24"/>
          <w:lang w:val="ru-RU"/>
        </w:rPr>
        <w:t>разрешение на</w:t>
      </w:r>
      <w:r>
        <w:rPr>
          <w:sz w:val="24"/>
        </w:rPr>
        <w:t> </w:t>
      </w:r>
      <w:r>
        <w:rPr>
          <w:sz w:val="24"/>
          <w:lang w:val="ru-RU"/>
        </w:rPr>
        <w:t>временное проживание в</w:t>
      </w:r>
      <w:r>
        <w:rPr>
          <w:sz w:val="24"/>
        </w:rPr>
        <w:t> </w:t>
      </w:r>
      <w:r>
        <w:rPr>
          <w:sz w:val="24"/>
          <w:lang w:val="ru-RU"/>
        </w:rPr>
        <w:t>РФ или вид на жительство;</w:t>
      </w:r>
    </w:p>
    <w:p>
      <w:pPr>
        <w:pStyle w:val="16"/>
        <w:numPr>
          <w:ilvl w:val="0"/>
          <w:numId w:val="1"/>
        </w:numPr>
        <w:rPr>
          <w:sz w:val="24"/>
          <w:lang w:val="ru-RU"/>
        </w:rPr>
      </w:pPr>
      <w:r>
        <w:rPr>
          <w:sz w:val="24"/>
          <w:lang w:val="ru-RU"/>
        </w:rPr>
        <w:t>полис или договор добровольного медицинского страхования.</w:t>
      </w:r>
    </w:p>
    <w:p>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2.10. При приеме работника на работу работодатель обязан под подпись:</w:t>
      </w:r>
    </w:p>
    <w:p>
      <w:pPr>
        <w:pStyle w:val="16"/>
        <w:spacing w:before="120" w:beforeAutospacing="0" w:after="0" w:afterAutospacing="0"/>
        <w:ind w:left="0" w:right="180"/>
        <w:rPr>
          <w:rFonts w:ascii="Times New Roman" w:hAnsi="Times New Roman" w:cs="Times New Roman"/>
          <w:sz w:val="24"/>
          <w:szCs w:val="24"/>
          <w:lang w:val="ru-RU"/>
        </w:rPr>
      </w:pPr>
      <w:r>
        <w:rPr>
          <w:rFonts w:ascii="Times New Roman" w:hAnsi="Times New Roman" w:cs="Times New Roman"/>
          <w:sz w:val="24"/>
          <w:szCs w:val="24"/>
          <w:lang w:val="ru-RU"/>
        </w:rPr>
        <w:t xml:space="preserve">    - ознакомить работника с уставом детского сада и коллективным договором;</w:t>
      </w:r>
    </w:p>
    <w:p>
      <w:pPr>
        <w:pStyle w:val="16"/>
        <w:spacing w:before="120" w:beforeAutospacing="0" w:after="0" w:afterAutospacing="0"/>
        <w:ind w:left="0" w:right="180"/>
        <w:rPr>
          <w:rFonts w:ascii="Times New Roman" w:hAnsi="Times New Roman" w:cs="Times New Roman"/>
          <w:sz w:val="24"/>
          <w:szCs w:val="24"/>
          <w:lang w:val="ru-RU"/>
        </w:rPr>
      </w:pPr>
      <w:r>
        <w:rPr>
          <w:rFonts w:ascii="Times New Roman" w:hAnsi="Times New Roman" w:cs="Times New Roman"/>
          <w:sz w:val="24"/>
          <w:szCs w:val="24"/>
          <w:lang w:val="ru-RU"/>
        </w:rPr>
        <w:t xml:space="preserve">    - 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pPr>
        <w:pStyle w:val="16"/>
        <w:spacing w:before="120" w:beforeAutospacing="0" w:after="0" w:afterAutospacing="0"/>
        <w:ind w:left="0" w:right="180"/>
        <w:rPr>
          <w:rFonts w:ascii="Times New Roman" w:hAnsi="Times New Roman" w:cs="Times New Roman"/>
          <w:sz w:val="24"/>
          <w:szCs w:val="24"/>
          <w:lang w:val="ru-RU"/>
        </w:rPr>
      </w:pPr>
      <w:r>
        <w:rPr>
          <w:rFonts w:ascii="Times New Roman" w:hAnsi="Times New Roman" w:cs="Times New Roman"/>
          <w:sz w:val="24"/>
          <w:szCs w:val="24"/>
          <w:lang w:val="ru-RU"/>
        </w:rPr>
        <w:t xml:space="preserve">    -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pPr>
        <w:tabs>
          <w:tab w:val="left" w:pos="142"/>
          <w:tab w:val="left" w:pos="284"/>
          <w:tab w:val="left" w:pos="567"/>
        </w:tabs>
        <w:spacing w:before="120" w:beforeAutospacing="0" w:after="0" w:afterAutospacing="0"/>
        <w:rPr>
          <w:rFonts w:ascii="Times New Roman" w:hAnsi="Times New Roman" w:cs="Times New Roman"/>
          <w:sz w:val="24"/>
          <w:lang w:val="ru-RU"/>
        </w:rPr>
      </w:pPr>
      <w:r>
        <w:rPr>
          <w:rFonts w:ascii="Times New Roman" w:hAnsi="Times New Roman" w:cs="Times New Roman"/>
          <w:sz w:val="24"/>
          <w:lang w:val="ru-RU"/>
        </w:rPr>
        <w:t>2.11. 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w:t>
      </w:r>
      <w:r>
        <w:rPr>
          <w:rFonts w:ascii="Times New Roman" w:hAnsi="Times New Roman" w:cs="Times New Roman"/>
          <w:sz w:val="24"/>
        </w:rPr>
        <w:t> </w:t>
      </w:r>
      <w:r>
        <w:rPr>
          <w:rFonts w:ascii="Times New Roman" w:hAnsi="Times New Roman" w:cs="Times New Roman"/>
          <w:sz w:val="24"/>
          <w:lang w:val="ru-RU"/>
        </w:rPr>
        <w:t>книжки ведутся по основному месту работы. Если работник отказался от ведения трудовой книжки, детский сад предоставляет</w:t>
      </w:r>
      <w:r>
        <w:rPr>
          <w:rFonts w:ascii="Times New Roman" w:hAnsi="Times New Roman" w:cs="Times New Roman"/>
          <w:b/>
          <w:bCs/>
          <w:sz w:val="24"/>
        </w:rPr>
        <w:t> </w:t>
      </w:r>
      <w:r>
        <w:rPr>
          <w:rFonts w:ascii="Times New Roman" w:hAnsi="Times New Roman" w:cs="Times New Roman"/>
          <w:sz w:val="24"/>
          <w:lang w:val="ru-RU"/>
        </w:rPr>
        <w:t>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2.12. На каждого работника детского сада ведется личное дело. Личное дело работника хранится у работодателя.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Документы в личных делах располагаются в следующем порядке:</w:t>
      </w:r>
    </w:p>
    <w:p>
      <w:pPr>
        <w:pStyle w:val="16"/>
        <w:numPr>
          <w:ilvl w:val="0"/>
          <w:numId w:val="2"/>
        </w:numPr>
        <w:spacing w:before="120" w:beforeAutospacing="0" w:after="0" w:afterAutospacing="0"/>
        <w:ind w:right="180"/>
        <w:rPr>
          <w:rFonts w:ascii="Times New Roman" w:hAnsi="Times New Roman" w:cs="Times New Roman"/>
          <w:i/>
          <w:sz w:val="24"/>
          <w:szCs w:val="24"/>
        </w:rPr>
      </w:pPr>
      <w:r>
        <w:rPr>
          <w:rFonts w:ascii="Times New Roman" w:hAnsi="Times New Roman" w:cs="Times New Roman"/>
          <w:i/>
          <w:sz w:val="24"/>
          <w:szCs w:val="24"/>
        </w:rPr>
        <w:t>внутренняя опись документов;</w:t>
      </w:r>
    </w:p>
    <w:p>
      <w:pPr>
        <w:pStyle w:val="16"/>
        <w:numPr>
          <w:ilvl w:val="0"/>
          <w:numId w:val="2"/>
        </w:numPr>
        <w:spacing w:before="120" w:beforeAutospacing="0" w:after="0" w:afterAutospacing="0"/>
        <w:ind w:right="180"/>
        <w:rPr>
          <w:rFonts w:ascii="Times New Roman" w:hAnsi="Times New Roman" w:cs="Times New Roman"/>
          <w:i/>
          <w:sz w:val="24"/>
          <w:szCs w:val="24"/>
          <w:lang w:val="ru-RU"/>
        </w:rPr>
      </w:pPr>
      <w:r>
        <w:rPr>
          <w:rFonts w:ascii="Times New Roman" w:hAnsi="Times New Roman" w:cs="Times New Roman"/>
          <w:i/>
          <w:sz w:val="24"/>
          <w:szCs w:val="24"/>
          <w:lang w:val="ru-RU"/>
        </w:rPr>
        <w:t>личный листок по учету кадров</w:t>
      </w:r>
      <w:r>
        <w:rPr>
          <w:rFonts w:ascii="Times New Roman" w:hAnsi="Times New Roman" w:cs="Times New Roman"/>
          <w:i/>
          <w:sz w:val="24"/>
          <w:szCs w:val="24"/>
        </w:rPr>
        <w:t> </w:t>
      </w:r>
      <w:r>
        <w:rPr>
          <w:rFonts w:ascii="Times New Roman" w:hAnsi="Times New Roman" w:cs="Times New Roman"/>
          <w:i/>
          <w:sz w:val="24"/>
          <w:szCs w:val="24"/>
          <w:lang w:val="ru-RU"/>
        </w:rPr>
        <w:t>и</w:t>
      </w:r>
      <w:r>
        <w:rPr>
          <w:rFonts w:ascii="Times New Roman" w:hAnsi="Times New Roman" w:cs="Times New Roman"/>
          <w:i/>
          <w:sz w:val="24"/>
          <w:szCs w:val="24"/>
        </w:rPr>
        <w:t> </w:t>
      </w:r>
      <w:r>
        <w:rPr>
          <w:rFonts w:ascii="Times New Roman" w:hAnsi="Times New Roman" w:cs="Times New Roman"/>
          <w:i/>
          <w:sz w:val="24"/>
          <w:szCs w:val="24"/>
          <w:lang w:val="ru-RU"/>
        </w:rPr>
        <w:t>дополнение</w:t>
      </w:r>
      <w:r>
        <w:rPr>
          <w:rFonts w:ascii="Times New Roman" w:hAnsi="Times New Roman" w:cs="Times New Roman"/>
          <w:i/>
          <w:sz w:val="24"/>
          <w:szCs w:val="24"/>
        </w:rPr>
        <w:t> </w:t>
      </w:r>
      <w:r>
        <w:rPr>
          <w:rFonts w:ascii="Times New Roman" w:hAnsi="Times New Roman" w:cs="Times New Roman"/>
          <w:i/>
          <w:sz w:val="24"/>
          <w:szCs w:val="24"/>
          <w:lang w:val="ru-RU"/>
        </w:rPr>
        <w:t>к нему;</w:t>
      </w:r>
    </w:p>
    <w:p>
      <w:pPr>
        <w:pStyle w:val="16"/>
        <w:numPr>
          <w:ilvl w:val="0"/>
          <w:numId w:val="2"/>
        </w:numPr>
        <w:spacing w:before="120" w:beforeAutospacing="0" w:after="0" w:afterAutospacing="0"/>
        <w:ind w:right="180"/>
        <w:rPr>
          <w:rFonts w:ascii="Times New Roman" w:hAnsi="Times New Roman" w:cs="Times New Roman"/>
          <w:i/>
          <w:sz w:val="24"/>
          <w:szCs w:val="24"/>
          <w:lang w:val="ru-RU"/>
        </w:rPr>
      </w:pPr>
      <w:r>
        <w:rPr>
          <w:rFonts w:ascii="Times New Roman" w:hAnsi="Times New Roman" w:cs="Times New Roman"/>
          <w:i/>
          <w:sz w:val="24"/>
          <w:szCs w:val="24"/>
          <w:lang w:val="ru-RU"/>
        </w:rPr>
        <w:t>заявление о приеме на работу;</w:t>
      </w:r>
    </w:p>
    <w:p>
      <w:pPr>
        <w:pStyle w:val="16"/>
        <w:numPr>
          <w:ilvl w:val="0"/>
          <w:numId w:val="2"/>
        </w:numPr>
        <w:spacing w:before="120" w:beforeAutospacing="0" w:after="0" w:afterAutospacing="0"/>
        <w:ind w:right="180"/>
        <w:rPr>
          <w:rFonts w:ascii="Times New Roman" w:hAnsi="Times New Roman" w:cs="Times New Roman"/>
          <w:i/>
          <w:sz w:val="24"/>
          <w:szCs w:val="24"/>
          <w:lang w:val="ru-RU"/>
        </w:rPr>
      </w:pPr>
      <w:r>
        <w:rPr>
          <w:rFonts w:ascii="Times New Roman" w:hAnsi="Times New Roman" w:cs="Times New Roman"/>
          <w:i/>
          <w:sz w:val="24"/>
          <w:szCs w:val="24"/>
        </w:rPr>
        <w:t>должностная инструкция;</w:t>
      </w:r>
    </w:p>
    <w:p>
      <w:pPr>
        <w:pStyle w:val="16"/>
        <w:numPr>
          <w:ilvl w:val="0"/>
          <w:numId w:val="2"/>
        </w:numPr>
        <w:spacing w:before="120" w:beforeAutospacing="0" w:after="0" w:afterAutospacing="0"/>
        <w:ind w:right="180"/>
        <w:rPr>
          <w:rFonts w:ascii="Times New Roman" w:hAnsi="Times New Roman" w:cs="Times New Roman"/>
          <w:i/>
          <w:sz w:val="24"/>
          <w:szCs w:val="24"/>
          <w:lang w:val="ru-RU"/>
        </w:rPr>
      </w:pPr>
      <w:r>
        <w:rPr>
          <w:rFonts w:ascii="Times New Roman" w:hAnsi="Times New Roman" w:cs="Times New Roman"/>
          <w:i/>
          <w:sz w:val="24"/>
          <w:szCs w:val="24"/>
          <w:lang w:val="ru-RU"/>
        </w:rPr>
        <w:t>трудовой договор</w:t>
      </w:r>
      <w:r>
        <w:rPr>
          <w:rFonts w:ascii="Times New Roman" w:hAnsi="Times New Roman" w:cs="Times New Roman"/>
          <w:i/>
          <w:sz w:val="24"/>
          <w:szCs w:val="24"/>
        </w:rPr>
        <w:t> </w:t>
      </w:r>
      <w:r>
        <w:rPr>
          <w:rFonts w:ascii="Times New Roman" w:hAnsi="Times New Roman" w:cs="Times New Roman"/>
          <w:i/>
          <w:sz w:val="24"/>
          <w:szCs w:val="24"/>
          <w:lang w:val="ru-RU"/>
        </w:rPr>
        <w:t>и</w:t>
      </w:r>
      <w:r>
        <w:rPr>
          <w:rFonts w:ascii="Times New Roman" w:hAnsi="Times New Roman" w:cs="Times New Roman"/>
          <w:i/>
          <w:sz w:val="24"/>
          <w:szCs w:val="24"/>
        </w:rPr>
        <w:t> </w:t>
      </w:r>
      <w:r>
        <w:rPr>
          <w:rFonts w:ascii="Times New Roman" w:hAnsi="Times New Roman" w:cs="Times New Roman"/>
          <w:i/>
          <w:sz w:val="24"/>
          <w:szCs w:val="24"/>
          <w:lang w:val="ru-RU"/>
        </w:rPr>
        <w:t>дополнительные соглашения</w:t>
      </w:r>
      <w:r>
        <w:rPr>
          <w:rFonts w:ascii="Times New Roman" w:hAnsi="Times New Roman" w:cs="Times New Roman"/>
          <w:i/>
          <w:sz w:val="24"/>
          <w:szCs w:val="24"/>
        </w:rPr>
        <w:t> </w:t>
      </w:r>
      <w:r>
        <w:rPr>
          <w:rFonts w:ascii="Times New Roman" w:hAnsi="Times New Roman" w:cs="Times New Roman"/>
          <w:i/>
          <w:sz w:val="24"/>
          <w:szCs w:val="24"/>
          <w:lang w:val="ru-RU"/>
        </w:rPr>
        <w:t>к нему;</w:t>
      </w:r>
    </w:p>
    <w:p>
      <w:pPr>
        <w:pStyle w:val="16"/>
        <w:numPr>
          <w:ilvl w:val="0"/>
          <w:numId w:val="2"/>
        </w:numPr>
        <w:spacing w:before="120" w:beforeAutospacing="0" w:after="0" w:afterAutospacing="0"/>
        <w:ind w:right="180"/>
        <w:rPr>
          <w:rFonts w:ascii="Times New Roman" w:hAnsi="Times New Roman" w:cs="Times New Roman"/>
          <w:i/>
          <w:sz w:val="24"/>
          <w:szCs w:val="24"/>
          <w:lang w:val="ru-RU"/>
        </w:rPr>
      </w:pPr>
      <w:r>
        <w:rPr>
          <w:rFonts w:ascii="Times New Roman" w:hAnsi="Times New Roman" w:cs="Times New Roman"/>
          <w:i/>
          <w:sz w:val="24"/>
          <w:szCs w:val="24"/>
          <w:lang w:val="ru-RU"/>
        </w:rPr>
        <w:t>копии приказов по</w:t>
      </w:r>
      <w:r>
        <w:rPr>
          <w:rFonts w:ascii="Times New Roman" w:hAnsi="Times New Roman" w:cs="Times New Roman"/>
          <w:i/>
          <w:sz w:val="24"/>
          <w:szCs w:val="24"/>
        </w:rPr>
        <w:t> </w:t>
      </w:r>
      <w:r>
        <w:rPr>
          <w:rFonts w:ascii="Times New Roman" w:hAnsi="Times New Roman" w:cs="Times New Roman"/>
          <w:i/>
          <w:sz w:val="24"/>
          <w:szCs w:val="24"/>
          <w:lang w:val="ru-RU"/>
        </w:rPr>
        <w:t>личному</w:t>
      </w:r>
      <w:r>
        <w:rPr>
          <w:rFonts w:ascii="Times New Roman" w:hAnsi="Times New Roman" w:cs="Times New Roman"/>
          <w:i/>
          <w:sz w:val="24"/>
          <w:szCs w:val="24"/>
        </w:rPr>
        <w:t> </w:t>
      </w:r>
      <w:r>
        <w:rPr>
          <w:rFonts w:ascii="Times New Roman" w:hAnsi="Times New Roman" w:cs="Times New Roman"/>
          <w:i/>
          <w:sz w:val="24"/>
          <w:szCs w:val="24"/>
          <w:lang w:val="ru-RU"/>
        </w:rPr>
        <w:t>составу, которые касаются работника;</w:t>
      </w:r>
    </w:p>
    <w:p>
      <w:pPr>
        <w:pStyle w:val="16"/>
        <w:numPr>
          <w:ilvl w:val="0"/>
          <w:numId w:val="2"/>
        </w:numPr>
        <w:spacing w:before="120" w:beforeAutospacing="0" w:after="0" w:afterAutospacing="0"/>
        <w:ind w:right="180"/>
        <w:rPr>
          <w:rFonts w:ascii="Times New Roman" w:hAnsi="Times New Roman" w:cs="Times New Roman"/>
          <w:i/>
          <w:sz w:val="24"/>
          <w:szCs w:val="24"/>
          <w:lang w:val="ru-RU"/>
        </w:rPr>
      </w:pPr>
      <w:r>
        <w:rPr>
          <w:rFonts w:ascii="Times New Roman" w:hAnsi="Times New Roman" w:cs="Times New Roman"/>
          <w:i/>
          <w:sz w:val="24"/>
          <w:szCs w:val="24"/>
        </w:rPr>
        <w:t>аттестационные листы;</w:t>
      </w:r>
    </w:p>
    <w:p>
      <w:pPr>
        <w:pStyle w:val="16"/>
        <w:numPr>
          <w:ilvl w:val="0"/>
          <w:numId w:val="2"/>
        </w:numPr>
        <w:spacing w:before="120" w:beforeAutospacing="0" w:after="0" w:afterAutospacing="0"/>
        <w:ind w:right="180"/>
        <w:rPr>
          <w:rFonts w:ascii="Times New Roman" w:hAnsi="Times New Roman" w:cs="Times New Roman"/>
          <w:i/>
          <w:sz w:val="24"/>
          <w:szCs w:val="24"/>
          <w:lang w:val="ru-RU"/>
        </w:rPr>
      </w:pPr>
      <w:r>
        <w:rPr>
          <w:rFonts w:ascii="Times New Roman" w:hAnsi="Times New Roman" w:cs="Times New Roman"/>
          <w:i/>
          <w:sz w:val="24"/>
          <w:szCs w:val="24"/>
          <w:lang w:val="ru-RU"/>
        </w:rPr>
        <w:t>согласия на обработку персональных данных</w:t>
      </w:r>
      <w:r>
        <w:rPr>
          <w:rFonts w:ascii="Times New Roman" w:hAnsi="Times New Roman" w:cs="Times New Roman"/>
          <w:sz w:val="24"/>
          <w:szCs w:val="24"/>
          <w:lang w:val="ru-RU"/>
        </w:rPr>
        <w:t>.</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pPr>
        <w:spacing w:before="120" w:beforeAutospacing="0" w:after="0" w:afterAutospacing="0"/>
        <w:rPr>
          <w:rFonts w:ascii="Times New Roman" w:hAnsi="Times New Roman" w:cs="Times New Roman"/>
          <w:sz w:val="24"/>
          <w:szCs w:val="24"/>
          <w:lang w:val="ru-RU"/>
        </w:rPr>
      </w:pPr>
    </w:p>
    <w:p>
      <w:pPr>
        <w:spacing w:before="120" w:beforeAutospacing="0" w:after="0" w:afterAutospacing="0"/>
        <w:jc w:val="center"/>
        <w:rPr>
          <w:rFonts w:ascii="Times New Roman" w:hAnsi="Times New Roman" w:cs="Times New Roman"/>
          <w:i/>
          <w:sz w:val="24"/>
          <w:szCs w:val="24"/>
          <w:lang w:val="ru-RU"/>
        </w:rPr>
      </w:pPr>
      <w:r>
        <w:rPr>
          <w:rFonts w:ascii="Times New Roman" w:hAnsi="Times New Roman" w:cs="Times New Roman"/>
          <w:b/>
          <w:bCs/>
          <w:i/>
          <w:sz w:val="24"/>
          <w:szCs w:val="24"/>
          <w:lang w:val="ru-RU"/>
        </w:rPr>
        <w:t>3. Порядок перевода работников</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3.2. Перевод работника на другую работу без его согласия допускается</w:t>
      </w:r>
      <w:r>
        <w:rPr>
          <w:rFonts w:ascii="Times New Roman" w:hAnsi="Times New Roman" w:cs="Times New Roman"/>
          <w:i/>
          <w:sz w:val="24"/>
          <w:szCs w:val="24"/>
        </w:rPr>
        <w:t> </w:t>
      </w:r>
      <w:r>
        <w:rPr>
          <w:rFonts w:ascii="Times New Roman" w:hAnsi="Times New Roman" w:cs="Times New Roman"/>
          <w:i/>
          <w:sz w:val="24"/>
          <w:szCs w:val="24"/>
          <w:lang w:val="ru-RU"/>
        </w:rPr>
        <w:t>в случае катастрофы</w:t>
      </w:r>
      <w:r>
        <w:rPr>
          <w:rFonts w:ascii="Times New Roman" w:hAnsi="Times New Roman" w:cs="Times New Roman"/>
          <w:i/>
          <w:sz w:val="24"/>
          <w:szCs w:val="24"/>
        </w:rPr>
        <w:t> </w:t>
      </w:r>
      <w:r>
        <w:rPr>
          <w:rFonts w:ascii="Times New Roman" w:hAnsi="Times New Roman" w:cs="Times New Roman"/>
          <w:i/>
          <w:sz w:val="24"/>
          <w:szCs w:val="24"/>
          <w:lang w:val="ru-RU"/>
        </w:rPr>
        <w:t>природного или техногенного характера, производственной аварии, несчастного случая на</w:t>
      </w:r>
      <w:r>
        <w:rPr>
          <w:rFonts w:ascii="Times New Roman" w:hAnsi="Times New Roman" w:cs="Times New Roman"/>
          <w:i/>
          <w:sz w:val="24"/>
          <w:szCs w:val="24"/>
        </w:rPr>
        <w:t> </w:t>
      </w:r>
      <w:r>
        <w:rPr>
          <w:rFonts w:ascii="Times New Roman" w:hAnsi="Times New Roman" w:cs="Times New Roman"/>
          <w:i/>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3.3.</w:t>
      </w:r>
      <w:r>
        <w:rPr>
          <w:rFonts w:ascii="Times New Roman" w:hAnsi="Times New Roman" w:cs="Times New Roman"/>
          <w:i/>
          <w:sz w:val="24"/>
          <w:szCs w:val="24"/>
        </w:rPr>
        <w:t> </w:t>
      </w:r>
      <w:r>
        <w:rPr>
          <w:rFonts w:ascii="Times New Roman" w:hAnsi="Times New Roman" w:cs="Times New Roman"/>
          <w:i/>
          <w:sz w:val="24"/>
          <w:szCs w:val="24"/>
          <w:lang w:val="ru-RU"/>
        </w:rPr>
        <w:t>При переводе работника в установленном порядке на другую работу работодатель обязан под подпись:</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 xml:space="preserve">          - ознакомить работника с уставом детского сада и коллективным договором;</w:t>
      </w:r>
    </w:p>
    <w:p>
      <w:pPr>
        <w:pStyle w:val="16"/>
        <w:spacing w:before="120" w:beforeAutospacing="0" w:after="0" w:afterAutospacing="0"/>
        <w:ind w:left="0" w:right="180"/>
        <w:rPr>
          <w:rFonts w:ascii="Times New Roman" w:hAnsi="Times New Roman" w:cs="Times New Roman"/>
          <w:i/>
          <w:sz w:val="24"/>
          <w:szCs w:val="24"/>
          <w:lang w:val="ru-RU"/>
        </w:rPr>
      </w:pPr>
      <w:r>
        <w:rPr>
          <w:rFonts w:ascii="Times New Roman" w:hAnsi="Times New Roman" w:cs="Times New Roman"/>
          <w:i/>
          <w:sz w:val="24"/>
          <w:szCs w:val="24"/>
          <w:lang w:val="ru-RU"/>
        </w:rPr>
        <w:t xml:space="preserve">         - 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pPr>
        <w:pStyle w:val="16"/>
        <w:spacing w:before="120" w:beforeAutospacing="0" w:after="0" w:afterAutospacing="0"/>
        <w:ind w:left="0" w:right="180"/>
        <w:rPr>
          <w:rFonts w:ascii="Times New Roman" w:hAnsi="Times New Roman" w:cs="Times New Roman"/>
          <w:i/>
          <w:sz w:val="24"/>
          <w:szCs w:val="24"/>
          <w:lang w:val="ru-RU"/>
        </w:rPr>
      </w:pPr>
      <w:r>
        <w:rPr>
          <w:rFonts w:ascii="Times New Roman" w:hAnsi="Times New Roman" w:cs="Times New Roman"/>
          <w:i/>
          <w:sz w:val="24"/>
          <w:szCs w:val="24"/>
          <w:lang w:val="ru-RU"/>
        </w:rPr>
        <w:t xml:space="preserve">        -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3.4. Перевод работников оформляется приказом работодателя.</w:t>
      </w:r>
    </w:p>
    <w:p>
      <w:pPr>
        <w:spacing w:before="120" w:beforeAutospacing="0" w:after="0" w:afterAutospacing="0"/>
        <w:jc w:val="center"/>
        <w:rPr>
          <w:rFonts w:ascii="Times New Roman" w:hAnsi="Times New Roman" w:cs="Times New Roman"/>
          <w:sz w:val="24"/>
          <w:szCs w:val="24"/>
          <w:lang w:val="ru-RU"/>
        </w:rPr>
      </w:pPr>
      <w:r>
        <w:rPr>
          <w:rFonts w:ascii="Times New Roman" w:hAnsi="Times New Roman" w:cs="Times New Roman"/>
          <w:b/>
          <w:bCs/>
          <w:sz w:val="24"/>
          <w:szCs w:val="24"/>
          <w:lang w:val="ru-RU"/>
        </w:rPr>
        <w:t>4. Порядок увольнения работников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4.1. Прекращение трудового договора производится в порядке и по основаниям, предусмотренных главой 13 Трудового кодекса</w:t>
      </w:r>
      <w:r>
        <w:rPr>
          <w:rFonts w:ascii="Times New Roman" w:hAnsi="Times New Roman" w:cs="Times New Roman"/>
          <w:sz w:val="24"/>
          <w:szCs w:val="24"/>
        </w:rPr>
        <w:t> </w:t>
      </w:r>
      <w:r>
        <w:rPr>
          <w:rFonts w:ascii="Times New Roman" w:hAnsi="Times New Roman" w:cs="Times New Roman"/>
          <w:sz w:val="24"/>
          <w:szCs w:val="24"/>
          <w:lang w:val="ru-RU"/>
        </w:rPr>
        <w:t>РФ, иными федеральными законами.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детского сада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заведующим детским садом.</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pPr>
        <w:spacing w:before="120" w:beforeAutospacing="0" w:after="0" w:afterAutospacing="0"/>
        <w:jc w:val="center"/>
        <w:rPr>
          <w:rFonts w:ascii="Times New Roman" w:hAnsi="Times New Roman" w:cs="Times New Roman"/>
          <w:i/>
          <w:sz w:val="24"/>
          <w:szCs w:val="24"/>
          <w:lang w:val="ru-RU"/>
        </w:rPr>
      </w:pPr>
      <w:r>
        <w:rPr>
          <w:rFonts w:ascii="Times New Roman" w:hAnsi="Times New Roman" w:cs="Times New Roman"/>
          <w:b/>
          <w:bCs/>
          <w:i/>
          <w:sz w:val="24"/>
          <w:szCs w:val="24"/>
          <w:lang w:val="ru-RU"/>
        </w:rPr>
        <w:t>5. Порядок формирования и выдачи сведений о трудовой деятельности работников</w:t>
      </w:r>
    </w:p>
    <w:p>
      <w:pPr>
        <w:spacing w:before="120" w:beforeAutospacing="0" w:after="0" w:afterAutospacing="0"/>
        <w:rPr>
          <w:i/>
          <w:sz w:val="24"/>
          <w:lang w:val="ru-RU"/>
        </w:rPr>
      </w:pPr>
      <w:r>
        <w:rPr>
          <w:rFonts w:ascii="Times New Roman" w:hAnsi="Times New Roman" w:cs="Times New Roman"/>
          <w:i/>
          <w:sz w:val="24"/>
          <w:szCs w:val="24"/>
          <w:lang w:val="ru-RU"/>
        </w:rPr>
        <w:t xml:space="preserve">5.1. Детский сад формирует в электронном виде и предоставляет в </w:t>
      </w:r>
      <w:r>
        <w:rPr>
          <w:rFonts w:ascii="Times New Roman" w:hAnsi="Times New Roman" w:cs="Times New Roman"/>
          <w:i/>
          <w:sz w:val="24"/>
          <w:lang w:val="ru-RU"/>
        </w:rPr>
        <w:t xml:space="preserve">Фонд пенсионного и социального страхования РФ </w:t>
      </w:r>
      <w:r>
        <w:rPr>
          <w:rFonts w:ascii="Times New Roman" w:hAnsi="Times New Roman" w:cs="Times New Roman"/>
          <w:i/>
          <w:sz w:val="24"/>
          <w:szCs w:val="24"/>
          <w:lang w:val="ru-RU"/>
        </w:rPr>
        <w:t xml:space="preserve">сведения о трудовой деятельности каждого работника. </w:t>
      </w:r>
      <w:r>
        <w:rPr>
          <w:i/>
          <w:sz w:val="24"/>
          <w:lang w:val="ru-RU"/>
        </w:rPr>
        <w:t>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 xml:space="preserve">5.2. Заведующий детским садом назначает приказом работника детского сада, который отвечает за ведение и предоставление в </w:t>
      </w:r>
      <w:r>
        <w:rPr>
          <w:rFonts w:ascii="Times New Roman" w:hAnsi="Times New Roman" w:cs="Times New Roman"/>
          <w:i/>
          <w:sz w:val="24"/>
          <w:lang w:val="ru-RU"/>
        </w:rPr>
        <w:t xml:space="preserve">Фонд пенсионного и социального страхования РФ </w:t>
      </w:r>
      <w:r>
        <w:rPr>
          <w:rFonts w:ascii="Times New Roman" w:hAnsi="Times New Roman" w:cs="Times New Roman"/>
          <w:i/>
          <w:sz w:val="24"/>
          <w:szCs w:val="24"/>
          <w:lang w:val="ru-RU"/>
        </w:rPr>
        <w:t>сведений о трудовой деятельности работников. Назначенный</w:t>
      </w:r>
      <w:r>
        <w:rPr>
          <w:rFonts w:ascii="Times New Roman" w:hAnsi="Times New Roman" w:cs="Times New Roman"/>
          <w:i/>
          <w:sz w:val="24"/>
          <w:szCs w:val="24"/>
        </w:rPr>
        <w:t> </w:t>
      </w:r>
      <w:r>
        <w:rPr>
          <w:rFonts w:ascii="Times New Roman" w:hAnsi="Times New Roman" w:cs="Times New Roman"/>
          <w:i/>
          <w:sz w:val="24"/>
          <w:szCs w:val="24"/>
          <w:lang w:val="ru-RU"/>
        </w:rPr>
        <w:t>работник должен</w:t>
      </w:r>
      <w:r>
        <w:rPr>
          <w:rFonts w:ascii="Times New Roman" w:hAnsi="Times New Roman" w:cs="Times New Roman"/>
          <w:i/>
          <w:sz w:val="24"/>
          <w:szCs w:val="24"/>
        </w:rPr>
        <w:t> </w:t>
      </w:r>
      <w:r>
        <w:rPr>
          <w:rFonts w:ascii="Times New Roman" w:hAnsi="Times New Roman" w:cs="Times New Roman"/>
          <w:i/>
          <w:sz w:val="24"/>
          <w:szCs w:val="24"/>
          <w:lang w:val="ru-RU"/>
        </w:rPr>
        <w:t>быть ознакомлен</w:t>
      </w:r>
      <w:r>
        <w:rPr>
          <w:rFonts w:ascii="Times New Roman" w:hAnsi="Times New Roman" w:cs="Times New Roman"/>
          <w:i/>
          <w:sz w:val="24"/>
          <w:szCs w:val="24"/>
        </w:rPr>
        <w:t> </w:t>
      </w:r>
      <w:r>
        <w:rPr>
          <w:rFonts w:ascii="Times New Roman" w:hAnsi="Times New Roman" w:cs="Times New Roman"/>
          <w:i/>
          <w:sz w:val="24"/>
          <w:szCs w:val="24"/>
          <w:lang w:val="ru-RU"/>
        </w:rPr>
        <w:t>с приказом под подпись.</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5.3. Детский сад обязан предоставить работнику сведения о трудовой деятельности за период работы в организации способом, указанном в заявлении работника:</w:t>
      </w:r>
    </w:p>
    <w:p>
      <w:pPr>
        <w:numPr>
          <w:ilvl w:val="0"/>
          <w:numId w:val="3"/>
        </w:numPr>
        <w:spacing w:before="120" w:beforeAutospacing="0" w:after="0" w:afterAutospacing="0"/>
        <w:ind w:left="0" w:right="180" w:firstLine="0"/>
        <w:contextualSpacing/>
        <w:rPr>
          <w:rFonts w:ascii="Times New Roman" w:hAnsi="Times New Roman" w:cs="Times New Roman"/>
          <w:i/>
          <w:sz w:val="24"/>
          <w:szCs w:val="24"/>
          <w:lang w:val="ru-RU"/>
        </w:rPr>
      </w:pPr>
      <w:r>
        <w:rPr>
          <w:rFonts w:ascii="Times New Roman" w:hAnsi="Times New Roman" w:cs="Times New Roman"/>
          <w:i/>
          <w:sz w:val="24"/>
          <w:szCs w:val="24"/>
          <w:lang w:val="ru-RU"/>
        </w:rPr>
        <w:t>на бумажном носителе, заверенные надлежащим способом;</w:t>
      </w:r>
    </w:p>
    <w:p>
      <w:pPr>
        <w:numPr>
          <w:ilvl w:val="0"/>
          <w:numId w:val="3"/>
        </w:numPr>
        <w:spacing w:before="120" w:beforeAutospacing="0" w:after="0" w:afterAutospacing="0"/>
        <w:ind w:left="0" w:right="180" w:firstLine="0"/>
        <w:rPr>
          <w:rFonts w:ascii="Times New Roman" w:hAnsi="Times New Roman" w:cs="Times New Roman"/>
          <w:i/>
          <w:sz w:val="24"/>
          <w:szCs w:val="24"/>
        </w:rPr>
      </w:pPr>
      <w:r>
        <w:rPr>
          <w:rFonts w:ascii="Times New Roman" w:hAnsi="Times New Roman" w:cs="Times New Roman"/>
          <w:i/>
          <w:sz w:val="24"/>
          <w:szCs w:val="24"/>
          <w:lang w:val="ru-RU"/>
        </w:rPr>
        <w:t xml:space="preserve">в форме электронного документа, подписанного усиленной квалифицированной электронной подписью </w:t>
      </w:r>
      <w:r>
        <w:rPr>
          <w:rFonts w:ascii="Times New Roman" w:hAnsi="Times New Roman" w:cs="Times New Roman"/>
          <w:i/>
          <w:sz w:val="24"/>
          <w:szCs w:val="24"/>
        </w:rPr>
        <w:t>(в случае ее наличия у работодателя).</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Сведения о трудовой деятельности предоставляются:</w:t>
      </w:r>
    </w:p>
    <w:p>
      <w:pPr>
        <w:pStyle w:val="16"/>
        <w:numPr>
          <w:ilvl w:val="0"/>
          <w:numId w:val="4"/>
        </w:numPr>
        <w:spacing w:before="120" w:beforeAutospacing="0" w:after="0" w:afterAutospacing="0"/>
        <w:ind w:left="0" w:right="180" w:firstLine="0"/>
        <w:rPr>
          <w:rFonts w:ascii="Times New Roman" w:hAnsi="Times New Roman" w:cs="Times New Roman"/>
          <w:i/>
          <w:sz w:val="24"/>
          <w:szCs w:val="24"/>
          <w:lang w:val="ru-RU"/>
        </w:rPr>
      </w:pPr>
      <w:r>
        <w:rPr>
          <w:rFonts w:ascii="Times New Roman" w:hAnsi="Times New Roman" w:cs="Times New Roman"/>
          <w:i/>
          <w:sz w:val="24"/>
          <w:szCs w:val="24"/>
          <w:lang w:val="ru-RU"/>
        </w:rPr>
        <w:t>в период работы не позднее трех рабочих дней со дня подачи этого заявления;</w:t>
      </w:r>
    </w:p>
    <w:p>
      <w:pPr>
        <w:pStyle w:val="16"/>
        <w:numPr>
          <w:ilvl w:val="0"/>
          <w:numId w:val="4"/>
        </w:numPr>
        <w:spacing w:before="120" w:beforeAutospacing="0" w:after="0" w:afterAutospacing="0"/>
        <w:ind w:left="0" w:right="180" w:firstLine="0"/>
        <w:rPr>
          <w:rFonts w:ascii="Times New Roman" w:hAnsi="Times New Roman" w:cs="Times New Roman"/>
          <w:i/>
          <w:sz w:val="24"/>
          <w:szCs w:val="24"/>
          <w:lang w:val="ru-RU"/>
        </w:rPr>
      </w:pPr>
      <w:r>
        <w:rPr>
          <w:rFonts w:ascii="Times New Roman" w:hAnsi="Times New Roman" w:cs="Times New Roman"/>
          <w:i/>
          <w:sz w:val="24"/>
          <w:szCs w:val="24"/>
          <w:lang w:val="ru-RU"/>
        </w:rPr>
        <w:t>при увольнении — в день прекращения трудового договора.</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 xml:space="preserve">5.4.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Pr>
          <w:rFonts w:ascii="Times New Roman" w:hAnsi="Times New Roman" w:cs="Times New Roman"/>
          <w:i/>
          <w:sz w:val="24"/>
          <w:szCs w:val="24"/>
        </w:rPr>
        <w:t>vachrvds</w:t>
      </w:r>
      <w:r>
        <w:rPr>
          <w:rFonts w:ascii="Times New Roman" w:hAnsi="Times New Roman" w:cs="Times New Roman"/>
          <w:i/>
          <w:sz w:val="24"/>
          <w:szCs w:val="24"/>
          <w:lang w:val="ru-RU"/>
        </w:rPr>
        <w:t>4@</w:t>
      </w:r>
      <w:r>
        <w:rPr>
          <w:rFonts w:ascii="Times New Roman" w:hAnsi="Times New Roman" w:cs="Times New Roman"/>
          <w:i/>
          <w:sz w:val="24"/>
          <w:szCs w:val="24"/>
        </w:rPr>
        <w:t>mail</w:t>
      </w:r>
      <w:r>
        <w:rPr>
          <w:rFonts w:ascii="Times New Roman" w:hAnsi="Times New Roman" w:cs="Times New Roman"/>
          <w:i/>
          <w:sz w:val="24"/>
          <w:szCs w:val="24"/>
          <w:lang w:val="ru-RU"/>
        </w:rPr>
        <w:t>.</w:t>
      </w:r>
      <w:r>
        <w:rPr>
          <w:rFonts w:ascii="Times New Roman" w:hAnsi="Times New Roman" w:cs="Times New Roman"/>
          <w:i/>
          <w:sz w:val="24"/>
          <w:szCs w:val="24"/>
        </w:rPr>
        <w:t>ru</w:t>
      </w:r>
      <w:r>
        <w:rPr>
          <w:rFonts w:ascii="Times New Roman" w:hAnsi="Times New Roman" w:cs="Times New Roman"/>
          <w:i/>
          <w:sz w:val="24"/>
          <w:szCs w:val="24"/>
          <w:lang w:val="ru-RU"/>
        </w:rPr>
        <w:t>. При использовании электронной почты работодателя работник направляет отсканированное заявление, в котором содержится:</w:t>
      </w:r>
    </w:p>
    <w:p>
      <w:pPr>
        <w:pStyle w:val="16"/>
        <w:numPr>
          <w:ilvl w:val="0"/>
          <w:numId w:val="5"/>
        </w:numPr>
        <w:spacing w:before="120" w:beforeAutospacing="0" w:after="0" w:afterAutospacing="0"/>
        <w:ind w:left="0" w:right="180" w:firstLine="0"/>
        <w:rPr>
          <w:rFonts w:ascii="Times New Roman" w:hAnsi="Times New Roman" w:cs="Times New Roman"/>
          <w:i/>
          <w:sz w:val="24"/>
          <w:szCs w:val="24"/>
        </w:rPr>
      </w:pPr>
      <w:r>
        <w:rPr>
          <w:rFonts w:ascii="Times New Roman" w:hAnsi="Times New Roman" w:cs="Times New Roman"/>
          <w:i/>
          <w:sz w:val="24"/>
          <w:szCs w:val="24"/>
        </w:rPr>
        <w:t>наименование работодателя;</w:t>
      </w:r>
    </w:p>
    <w:p>
      <w:pPr>
        <w:pStyle w:val="16"/>
        <w:numPr>
          <w:ilvl w:val="0"/>
          <w:numId w:val="5"/>
        </w:numPr>
        <w:spacing w:before="120" w:beforeAutospacing="0" w:after="0" w:afterAutospacing="0"/>
        <w:ind w:left="0" w:right="180" w:firstLine="0"/>
        <w:rPr>
          <w:rFonts w:ascii="Times New Roman" w:hAnsi="Times New Roman" w:cs="Times New Roman"/>
          <w:i/>
          <w:sz w:val="24"/>
          <w:szCs w:val="24"/>
          <w:lang w:val="ru-RU"/>
        </w:rPr>
      </w:pPr>
      <w:r>
        <w:rPr>
          <w:rFonts w:ascii="Times New Roman" w:hAnsi="Times New Roman" w:cs="Times New Roman"/>
          <w:i/>
          <w:sz w:val="24"/>
          <w:szCs w:val="24"/>
          <w:lang w:val="ru-RU"/>
        </w:rPr>
        <w:t>должностное лицо, на имя которого направлено заявление (заведующий детским садом);</w:t>
      </w:r>
    </w:p>
    <w:p>
      <w:pPr>
        <w:pStyle w:val="16"/>
        <w:numPr>
          <w:ilvl w:val="0"/>
          <w:numId w:val="5"/>
        </w:numPr>
        <w:spacing w:before="120" w:beforeAutospacing="0" w:after="0" w:afterAutospacing="0"/>
        <w:ind w:left="0" w:right="180" w:firstLine="0"/>
        <w:rPr>
          <w:rFonts w:ascii="Times New Roman" w:hAnsi="Times New Roman" w:cs="Times New Roman"/>
          <w:i/>
          <w:sz w:val="24"/>
          <w:szCs w:val="24"/>
          <w:lang w:val="ru-RU"/>
        </w:rPr>
      </w:pPr>
      <w:r>
        <w:rPr>
          <w:rFonts w:ascii="Times New Roman" w:hAnsi="Times New Roman" w:cs="Times New Roman"/>
          <w:i/>
          <w:sz w:val="24"/>
          <w:szCs w:val="24"/>
          <w:lang w:val="ru-RU"/>
        </w:rPr>
        <w:t>просьба о направлении в форме электронного документа сведений о трудовой деятельности у работодателя;</w:t>
      </w:r>
    </w:p>
    <w:p>
      <w:pPr>
        <w:pStyle w:val="16"/>
        <w:numPr>
          <w:ilvl w:val="0"/>
          <w:numId w:val="5"/>
        </w:numPr>
        <w:spacing w:before="120" w:beforeAutospacing="0" w:after="0" w:afterAutospacing="0"/>
        <w:ind w:left="0" w:right="180" w:firstLine="0"/>
        <w:rPr>
          <w:rFonts w:ascii="Times New Roman" w:hAnsi="Times New Roman" w:cs="Times New Roman"/>
          <w:i/>
          <w:sz w:val="24"/>
          <w:szCs w:val="24"/>
        </w:rPr>
      </w:pPr>
      <w:r>
        <w:rPr>
          <w:rFonts w:ascii="Times New Roman" w:hAnsi="Times New Roman" w:cs="Times New Roman"/>
          <w:i/>
          <w:sz w:val="24"/>
          <w:szCs w:val="24"/>
        </w:rPr>
        <w:t>адрес электронной почты работника;</w:t>
      </w:r>
    </w:p>
    <w:p>
      <w:pPr>
        <w:pStyle w:val="16"/>
        <w:numPr>
          <w:ilvl w:val="0"/>
          <w:numId w:val="5"/>
        </w:numPr>
        <w:spacing w:before="120" w:beforeAutospacing="0" w:after="0" w:afterAutospacing="0"/>
        <w:ind w:left="0" w:right="180" w:firstLine="0"/>
        <w:rPr>
          <w:rFonts w:ascii="Times New Roman" w:hAnsi="Times New Roman" w:cs="Times New Roman"/>
          <w:i/>
          <w:sz w:val="24"/>
          <w:szCs w:val="24"/>
        </w:rPr>
      </w:pPr>
      <w:r>
        <w:rPr>
          <w:rFonts w:ascii="Times New Roman" w:hAnsi="Times New Roman" w:cs="Times New Roman"/>
          <w:i/>
          <w:sz w:val="24"/>
          <w:szCs w:val="24"/>
        </w:rPr>
        <w:t>собственноручная подпись работника;</w:t>
      </w:r>
    </w:p>
    <w:p>
      <w:pPr>
        <w:pStyle w:val="16"/>
        <w:numPr>
          <w:ilvl w:val="0"/>
          <w:numId w:val="5"/>
        </w:numPr>
        <w:spacing w:before="120" w:beforeAutospacing="0" w:after="0" w:afterAutospacing="0"/>
        <w:ind w:left="0" w:right="180" w:firstLine="0"/>
        <w:rPr>
          <w:rFonts w:ascii="Times New Roman" w:hAnsi="Times New Roman" w:cs="Times New Roman"/>
          <w:i/>
          <w:sz w:val="24"/>
          <w:szCs w:val="24"/>
        </w:rPr>
      </w:pPr>
      <w:r>
        <w:rPr>
          <w:rFonts w:ascii="Times New Roman" w:hAnsi="Times New Roman" w:cs="Times New Roman"/>
          <w:i/>
          <w:sz w:val="24"/>
          <w:szCs w:val="24"/>
        </w:rPr>
        <w:t>дата написания заявления.</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ascii="Times New Roman" w:hAnsi="Times New Roman" w:cs="Times New Roman"/>
          <w:i/>
          <w:sz w:val="24"/>
          <w:szCs w:val="24"/>
        </w:rPr>
        <w:t> </w:t>
      </w:r>
      <w:r>
        <w:rPr>
          <w:rFonts w:ascii="Times New Roman" w:hAnsi="Times New Roman" w:cs="Times New Roman"/>
          <w:i/>
          <w:sz w:val="24"/>
          <w:szCs w:val="24"/>
          <w:lang w:val="ru-RU"/>
        </w:rPr>
        <w:t>работодатель направляет работнику их по почте заказным письмом на бумажном носителе, заверенные надлежащим образом.</w:t>
      </w:r>
    </w:p>
    <w:p>
      <w:pPr>
        <w:spacing w:before="120" w:beforeAutospacing="0" w:after="0" w:afterAutospacing="0"/>
        <w:jc w:val="center"/>
        <w:rPr>
          <w:rFonts w:ascii="Times New Roman" w:hAnsi="Times New Roman" w:cs="Times New Roman"/>
          <w:sz w:val="24"/>
          <w:szCs w:val="24"/>
          <w:lang w:val="ru-RU"/>
        </w:rPr>
      </w:pPr>
      <w:r>
        <w:rPr>
          <w:rFonts w:ascii="Times New Roman" w:hAnsi="Times New Roman" w:cs="Times New Roman"/>
          <w:b/>
          <w:bCs/>
          <w:sz w:val="24"/>
          <w:szCs w:val="24"/>
          <w:lang w:val="ru-RU"/>
        </w:rPr>
        <w:t>6. Основные права и обязанности работников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6.1. Работник детского сада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 Работник имеет право на: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6.2.1. предоставление ему работы, обусловленной трудовым договором;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6.2.5. полную и достоверную информацию об условиях труда и требованиях охраны труда на рабочем месте;</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6.2.7. объединение, включая право на создание профсоюзов и участие в них;</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6.2.8. участие в управлении детским садом в формах, предусмотренных Трудовым кодексом РФ, иными федеральными законами и коллективным договором;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6.2.10. защиту своих трудовых прав, свобод и законных интересов всеми не запрещенными законом способами;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6.2.13. обязательное социальное страхование в порядке и случаях, предусмотренных федеральными законами.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6.3. Работник обязан:</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6.3.1. добросовестно исполнять свои трудовые обязанности, возложенные на него трудовым договором;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6.3.2. соблюдать настоящие Правила, трудовую дисциплину;</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6.3.3. выполнять установленные нормы труда;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6.3.4. соблюдать требования по охране труда и обеспечению безопасности труда;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spacing w:before="120" w:beforeAutospacing="0" w:after="0" w:afterAutospacing="0"/>
        <w:rPr>
          <w:sz w:val="24"/>
          <w:lang w:val="ru-RU"/>
        </w:rPr>
      </w:pPr>
      <w:r>
        <w:rPr>
          <w:sz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pPr>
        <w:spacing w:before="120" w:beforeAutospacing="0" w:after="0" w:afterAutospacing="0"/>
        <w:rPr>
          <w:sz w:val="24"/>
          <w:lang w:val="ru-RU"/>
        </w:rPr>
      </w:pPr>
      <w:r>
        <w:rPr>
          <w:sz w:val="24"/>
          <w:lang w:val="ru-RU"/>
        </w:rPr>
        <w:t>6.3.8. по направлению работодателя и с учетом</w:t>
      </w:r>
      <w:r>
        <w:rPr>
          <w:sz w:val="24"/>
        </w:rPr>
        <w:t> </w:t>
      </w:r>
      <w:r>
        <w:rPr>
          <w:sz w:val="24"/>
          <w:lang w:val="ru-RU"/>
        </w:rPr>
        <w:t>заключений, выданных по результатам обязательных предварительных и периодических медицинских осмотров работников,</w:t>
      </w:r>
      <w:r>
        <w:rPr>
          <w:sz w:val="24"/>
        </w:rPr>
        <w:t> </w:t>
      </w:r>
      <w:r>
        <w:rPr>
          <w:sz w:val="24"/>
          <w:lang w:val="ru-RU"/>
        </w:rPr>
        <w:t>проходить обязательное психиатрическое освидетельствование;</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6.3.9. при наличии доступа к электронной корпоративной почте проверять ее с периодичностью </w:t>
      </w:r>
      <w:r>
        <w:rPr>
          <w:rFonts w:ascii="Times New Roman" w:hAnsi="Times New Roman" w:cs="Times New Roman"/>
          <w:i/>
          <w:sz w:val="24"/>
          <w:szCs w:val="24"/>
          <w:lang w:val="ru-RU"/>
        </w:rPr>
        <w:t>один раз в два часа</w:t>
      </w:r>
      <w:r>
        <w:rPr>
          <w:rFonts w:ascii="Times New Roman" w:hAnsi="Times New Roman" w:cs="Times New Roman"/>
          <w:sz w:val="24"/>
          <w:szCs w:val="24"/>
          <w:lang w:val="ru-RU"/>
        </w:rPr>
        <w:t xml:space="preserve"> в течение рабочего дня и оперативно отвечать на письма </w:t>
      </w:r>
      <w:r>
        <w:rPr>
          <w:rFonts w:ascii="Times New Roman" w:hAnsi="Times New Roman" w:cs="Times New Roman"/>
          <w:i/>
          <w:sz w:val="24"/>
          <w:szCs w:val="24"/>
          <w:lang w:val="ru-RU"/>
        </w:rPr>
        <w:t>руководства детского сада, в котором работает работник</w:t>
      </w:r>
      <w:r>
        <w:rPr>
          <w:rFonts w:ascii="Times New Roman" w:hAnsi="Times New Roman" w:cs="Times New Roman"/>
          <w:sz w:val="24"/>
          <w:szCs w:val="24"/>
          <w:lang w:val="ru-RU"/>
        </w:rPr>
        <w:t>; не передавать никому пароль от электронной корпоративной почты и компьютера, закрепленного за работником.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 Педагогические работники детского сада пользуются следующими академическими правами и свободами: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6.4.1. свобода преподавания, свободное выражение своего мнения, свобода от вмешательства в профессиональную деятельность;</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6.4.2. свобода выбора и использования педагогически обоснованных форм, средств, методов обучения и воспитания;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6.4.4. право на выбор методических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6.4.5. право на участие в разработке образовательных программ, в том числе рабочей программы воспитания, методических материалов и иных компонентов образовательных программ;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6.4.6. право на осуществление инновационной и исследовательской деятельности, участие в экспериментальной деятельности;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6.4.7. право на бесплатное пользование информационными ресурсами, а также доступ в порядке, установленном локальными актами детского сада, к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6.4.8. право на бесплатное пользование образовательными, методическими услугами детского сада в порядке, установленном законодательством РФ или локальными нормативными актами;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6.4.9. право на участие в управлении детским садом, в том числе в коллегиальных органах управления, в порядке, установленном уставом детского сада;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6.4.10. право на участие в обсуждении вопросов, относящихся к деятельности детского сада, в том числе через органы управления и общественные организации;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6.4.11. право на объединение в общественные профессиональные организации в формах и в порядке, которые установлены законодательством РФ;</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6.4.12. право на обращение в комиссию по урегулированию споров между участниками образовательных отношений;</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6.5. Педагогические работники детского сада имеют следующие трудовые права и социальные гарантии: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6.5.1. право на сокращенную продолжительность рабочего времени;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6.5.2. право на дополнительное профессиональное образование по профилю педагогической деятельности не реже чем один раз в три года;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6.5.3. право на ежегодный основной удлиненный оплачиваемый отпуск, продолжительность которого определяется Правительством РФ;</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6.5.5. право на досрочное назначение страховой пенсии по старости в порядке, установленном законодательством РФ;</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6.5.7. иные трудовые права, меры социальной поддержки, установленные федеральными законами и иными нормативными правовыми актами.</w:t>
      </w:r>
    </w:p>
    <w:p>
      <w:pPr>
        <w:spacing w:before="120" w:beforeAutospacing="0" w:after="0" w:afterAutospacing="0"/>
        <w:rPr>
          <w:rFonts w:ascii="Times New Roman" w:hAnsi="Times New Roman" w:cs="Times New Roman"/>
          <w:b/>
          <w:i/>
          <w:sz w:val="24"/>
          <w:szCs w:val="24"/>
          <w:lang w:val="ru-RU"/>
        </w:rPr>
      </w:pPr>
      <w:r>
        <w:rPr>
          <w:rFonts w:ascii="Times New Roman" w:hAnsi="Times New Roman" w:cs="Times New Roman"/>
          <w:b/>
          <w:i/>
          <w:sz w:val="24"/>
          <w:szCs w:val="24"/>
          <w:lang w:val="ru-RU"/>
        </w:rPr>
        <w:t>6.6. Педагогические работники детского сада обязаны:</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6.6.1. осуществлять свою деятельность на высоком профессиональном уровне;</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6.6.2. соблюдать правовые, нравственные и этические нормы, следовать требованиям профессиональной этики;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6.6.3. уважать честь и достоинство воспитанников и других участников образовательных отношений;</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w:t>
      </w:r>
      <w:r>
        <w:rPr>
          <w:rFonts w:ascii="Times New Roman" w:hAnsi="Times New Roman" w:cs="Times New Roman"/>
          <w:sz w:val="24"/>
          <w:szCs w:val="24"/>
        </w:rPr>
        <w:t> </w:t>
      </w:r>
      <w:r>
        <w:rPr>
          <w:rFonts w:ascii="Times New Roman" w:hAnsi="Times New Roman" w:cs="Times New Roman"/>
          <w:sz w:val="24"/>
          <w:szCs w:val="24"/>
          <w:lang w:val="ru-RU"/>
        </w:rPr>
        <w:t>образа жизни;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6.6.7. систематически повышать свой профессиональный уровень;</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6.6.10. проходить в установленном законодательством РФ порядке обучение и проверку знаний и навыков в области охраны труда;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6.6.11. соблюдать устав детского сада, настоящие Правила;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детского сада;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6.6.13. использовать личные мобильные устройства на территории детского сада только в беззвучном режиме с отключенной вибрацией.</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6.7. Работники, достигшие возраста сорока лет, за исключением лиц, указанных в п.</w:t>
      </w:r>
      <w:r>
        <w:rPr>
          <w:rFonts w:ascii="Times New Roman" w:hAnsi="Times New Roman" w:cs="Times New Roman"/>
          <w:sz w:val="24"/>
          <w:szCs w:val="24"/>
        </w:rPr>
        <w:t> </w:t>
      </w:r>
      <w:r>
        <w:rPr>
          <w:rFonts w:ascii="Times New Roman" w:hAnsi="Times New Roman" w:cs="Times New Roman"/>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6.7.2. Работники освобождаются от работы для прохождения диспансеризации на основании письменного заявления на </w:t>
      </w:r>
      <w:r>
        <w:rPr>
          <w:rFonts w:ascii="Times New Roman" w:hAnsi="Times New Roman" w:cs="Times New Roman"/>
          <w:i/>
          <w:sz w:val="24"/>
          <w:szCs w:val="24"/>
          <w:lang w:val="ru-RU"/>
        </w:rPr>
        <w:t>имя заведующего детским садом, согласованного с непосредственным руководителем или лицом, временно исполняющим его обязанности</w:t>
      </w:r>
      <w:r>
        <w:rPr>
          <w:rFonts w:ascii="Times New Roman" w:hAnsi="Times New Roman" w:cs="Times New Roman"/>
          <w:sz w:val="24"/>
          <w:szCs w:val="24"/>
          <w:lang w:val="ru-RU"/>
        </w:rPr>
        <w:t>.</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6.7.3. Если заведующий детским садом не согласится с датой освобождения от работы, указанной в заявлении, работнику предлагают выбрать другую дату.</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6.7.4. Результаты рассмотрения заявления </w:t>
      </w:r>
      <w:r>
        <w:rPr>
          <w:rFonts w:ascii="Times New Roman" w:hAnsi="Times New Roman" w:cs="Times New Roman"/>
          <w:i/>
          <w:sz w:val="24"/>
          <w:szCs w:val="24"/>
          <w:lang w:val="ru-RU"/>
        </w:rPr>
        <w:t>заведующий детским садом, лицо, его заменяющее, оформляют в виде резолюции на заявлении</w:t>
      </w:r>
      <w:r>
        <w:rPr>
          <w:rFonts w:ascii="Times New Roman" w:hAnsi="Times New Roman" w:cs="Times New Roman"/>
          <w:sz w:val="24"/>
          <w:szCs w:val="24"/>
          <w:lang w:val="ru-RU"/>
        </w:rPr>
        <w:t>.</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6.7.5. Работник должен представить в </w:t>
      </w:r>
      <w:r>
        <w:rPr>
          <w:rFonts w:ascii="Times New Roman" w:hAnsi="Times New Roman" w:cs="Times New Roman"/>
          <w:i/>
          <w:sz w:val="24"/>
          <w:szCs w:val="24"/>
          <w:lang w:val="ru-RU"/>
        </w:rPr>
        <w:t>детский сад</w:t>
      </w:r>
      <w:r>
        <w:rPr>
          <w:rFonts w:ascii="Times New Roman" w:hAnsi="Times New Roman" w:cs="Times New Roman"/>
          <w:sz w:val="24"/>
          <w:szCs w:val="24"/>
          <w:lang w:val="ru-RU"/>
        </w:rPr>
        <w:t xml:space="preserve"> справку из медицинской организации, подтверждающую прохождение диспансеризации в день (дни) освобождения от работы не позднее </w:t>
      </w:r>
      <w:r>
        <w:rPr>
          <w:rFonts w:ascii="Times New Roman" w:hAnsi="Times New Roman" w:cs="Times New Roman"/>
          <w:i/>
          <w:sz w:val="24"/>
          <w:szCs w:val="24"/>
          <w:lang w:val="ru-RU"/>
        </w:rPr>
        <w:t>трех рабочих дней</w:t>
      </w:r>
      <w:r>
        <w:rPr>
          <w:rFonts w:ascii="Times New Roman" w:hAnsi="Times New Roman" w:cs="Times New Roman"/>
          <w:sz w:val="24"/>
          <w:szCs w:val="24"/>
          <w:lang w:val="ru-RU"/>
        </w:rPr>
        <w:t xml:space="preserve">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6.8. Конкретные трудовые обязанности работников детского сада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pPr>
        <w:spacing w:before="120" w:beforeAutospacing="0" w:after="0" w:afterAutospacing="0"/>
        <w:jc w:val="center"/>
        <w:rPr>
          <w:rFonts w:ascii="Times New Roman" w:hAnsi="Times New Roman" w:cs="Times New Roman"/>
          <w:sz w:val="24"/>
          <w:szCs w:val="24"/>
          <w:lang w:val="ru-RU"/>
        </w:rPr>
      </w:pPr>
      <w:r>
        <w:rPr>
          <w:rFonts w:ascii="Times New Roman" w:hAnsi="Times New Roman" w:cs="Times New Roman"/>
          <w:b/>
          <w:bCs/>
          <w:sz w:val="24"/>
          <w:szCs w:val="24"/>
          <w:lang w:val="ru-RU"/>
        </w:rPr>
        <w:t>7. Основные права и обязанности работодателя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7.1. Работодатель имеет право:</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7.1.2. вести коллективные переговоры и заключать коллективные договоры;</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7.1.3. поощрять работников за добросовестный эффективный труд;</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7.1.4. требовать от работников исполнения ими трудовых обязанностей и бережного отношения к имуществу детского сада и других работников, соблюдения настоящих Правил, иных локальных актов детского сада, требований охраны труда;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7.1.6. реализовывать права, предоставленные ему законодательством о специальной оценке условий труда;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7.1.8. разрабатывать и принимать локальные акты;</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7.1.9. устанавливать штатное расписание детского сада;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7.1.10. распределять должностные обязанности между работниками детского сада;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7.1.11.</w:t>
      </w:r>
      <w:r>
        <w:rPr>
          <w:rFonts w:ascii="Times New Roman" w:hAnsi="Times New Roman" w:cs="Times New Roman"/>
          <w:sz w:val="24"/>
          <w:szCs w:val="24"/>
        </w:rPr>
        <w:t> </w:t>
      </w:r>
      <w:r>
        <w:rPr>
          <w:rFonts w:ascii="Times New Roman" w:hAnsi="Times New Roman" w:cs="Times New Roman"/>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7.1.12. иные права, установленном Трудовым кодексом РФ и иными федеральными законами.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 Работодатель обязан:</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7.2.2. предоставлять работникам работу, обусловленную трудовым договором;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7.2.3. обеспечивать безопасность и условия труда, соответствующие государственным нормативным требованиям охраны труда;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7.2.5. обеспечивать работникам равную оплату труда за труд равной ценности;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7.2.6. своевременно и в полном размере выплачивать причитающуюся работникам заработную плату дважды в месяц – </w:t>
      </w:r>
      <w:r>
        <w:rPr>
          <w:rFonts w:ascii="Times New Roman" w:hAnsi="Times New Roman" w:cs="Times New Roman"/>
          <w:i/>
          <w:sz w:val="24"/>
          <w:szCs w:val="24"/>
          <w:lang w:val="ru-RU"/>
        </w:rPr>
        <w:t>12</w:t>
      </w:r>
      <w:r>
        <w:rPr>
          <w:rFonts w:ascii="Times New Roman" w:hAnsi="Times New Roman" w:cs="Times New Roman"/>
          <w:sz w:val="24"/>
          <w:szCs w:val="24"/>
          <w:lang w:val="ru-RU"/>
        </w:rPr>
        <w:t xml:space="preserve"> и </w:t>
      </w:r>
      <w:r>
        <w:rPr>
          <w:rFonts w:ascii="Times New Roman" w:hAnsi="Times New Roman" w:cs="Times New Roman"/>
          <w:i/>
          <w:sz w:val="24"/>
          <w:szCs w:val="24"/>
          <w:lang w:val="ru-RU"/>
        </w:rPr>
        <w:t>27</w:t>
      </w:r>
      <w:r>
        <w:rPr>
          <w:rFonts w:ascii="Times New Roman" w:hAnsi="Times New Roman" w:cs="Times New Roman"/>
          <w:sz w:val="24"/>
          <w:szCs w:val="24"/>
          <w:lang w:val="ru-RU"/>
        </w:rPr>
        <w:t xml:space="preserve"> числа каждого месяца в соответствии с Трудовым кодексом РФ, трудовыми договорами и настоящими Правилами;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7.2.7. вести коллективные переговоры, а также заключать коллективный договор в порядке, установленном Трудовым кодексом РФ;</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7.2.13. обеспечивать бытовые нужды работников, связанные с исполнением ими трудовых обязанностей;</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7.2.14. осуществлять обязательное социальное страхование работников в порядке, установленном федеральными законами;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7.2.17. создавать условия и организовывать дополнительное профессиональное образование работников;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7.2.18. создавать необходимые условия для охраны и укрепления здоровья, организации питания работников детского сада.</w:t>
      </w:r>
    </w:p>
    <w:p>
      <w:pPr>
        <w:spacing w:before="120" w:beforeAutospacing="0" w:after="0" w:afterAutospacing="0"/>
        <w:rPr>
          <w:rFonts w:ascii="Times New Roman" w:hAnsi="Times New Roman" w:cs="Times New Roman"/>
          <w:sz w:val="24"/>
          <w:szCs w:val="24"/>
          <w:lang w:val="ru-RU"/>
        </w:rPr>
      </w:pPr>
    </w:p>
    <w:p>
      <w:pPr>
        <w:spacing w:before="120" w:beforeAutospacing="0" w:after="0" w:afterAutospacing="0"/>
        <w:jc w:val="center"/>
        <w:rPr>
          <w:rFonts w:ascii="Times New Roman" w:hAnsi="Times New Roman" w:cs="Times New Roman"/>
          <w:sz w:val="24"/>
          <w:szCs w:val="24"/>
          <w:lang w:val="ru-RU"/>
        </w:rPr>
      </w:pPr>
      <w:r>
        <w:rPr>
          <w:rFonts w:ascii="Times New Roman" w:hAnsi="Times New Roman" w:cs="Times New Roman"/>
          <w:b/>
          <w:bCs/>
          <w:sz w:val="24"/>
          <w:szCs w:val="24"/>
          <w:lang w:val="ru-RU"/>
        </w:rPr>
        <w:t>8. Режим работы</w:t>
      </w:r>
    </w:p>
    <w:p>
      <w:pPr>
        <w:spacing w:before="120" w:beforeAutospacing="0" w:after="0" w:afterAutospacing="0"/>
        <w:rPr>
          <w:rFonts w:ascii="Times New Roman" w:hAnsi="Times New Roman" w:cs="Times New Roman"/>
          <w:i/>
          <w:sz w:val="24"/>
          <w:szCs w:val="24"/>
          <w:lang w:val="ru-RU"/>
        </w:rPr>
      </w:pPr>
      <w:r>
        <w:rPr>
          <w:sz w:val="24"/>
          <w:lang w:val="ru-RU"/>
        </w:rPr>
        <w:t xml:space="preserve">8.1. </w:t>
      </w:r>
      <w:r>
        <w:rPr>
          <w:i/>
          <w:sz w:val="24"/>
          <w:lang w:val="ru-RU"/>
        </w:rPr>
        <w:t xml:space="preserve">Общий режим работы детского сада – </w:t>
      </w:r>
      <w:r>
        <w:rPr>
          <w:rFonts w:ascii="Times New Roman" w:hAnsi="Times New Roman" w:cs="Times New Roman"/>
          <w:sz w:val="24"/>
          <w:szCs w:val="24"/>
          <w:lang w:val="ru-RU"/>
        </w:rPr>
        <w:t xml:space="preserve">с </w:t>
      </w:r>
      <w:r>
        <w:rPr>
          <w:rFonts w:ascii="Times New Roman" w:hAnsi="Times New Roman" w:cs="Times New Roman"/>
          <w:i/>
          <w:sz w:val="24"/>
          <w:szCs w:val="24"/>
          <w:lang w:val="ru-RU"/>
        </w:rPr>
        <w:t>5:30</w:t>
      </w:r>
      <w:r>
        <w:rPr>
          <w:rFonts w:ascii="Times New Roman" w:hAnsi="Times New Roman" w:cs="Times New Roman"/>
          <w:sz w:val="24"/>
          <w:szCs w:val="24"/>
          <w:lang w:val="ru-RU"/>
        </w:rPr>
        <w:t xml:space="preserve"> до </w:t>
      </w:r>
      <w:r>
        <w:rPr>
          <w:rFonts w:ascii="Times New Roman" w:hAnsi="Times New Roman" w:cs="Times New Roman"/>
          <w:i/>
          <w:sz w:val="24"/>
          <w:szCs w:val="24"/>
          <w:lang w:val="ru-RU"/>
        </w:rPr>
        <w:t xml:space="preserve">18:00. </w:t>
      </w:r>
      <w:r>
        <w:rPr>
          <w:i/>
          <w:sz w:val="24"/>
          <w:lang w:val="ru-RU"/>
        </w:rPr>
        <w:t xml:space="preserve"> Особенности режима работы детского сада могут устанавливаться приказами заведующего и локальными нормативными актами детского сада.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8.2. Для руководящего, административно-хозяйственного, обслуживающего и учебно-вспомогательного персонала устанавливается </w:t>
      </w:r>
      <w:r>
        <w:rPr>
          <w:rFonts w:ascii="Times New Roman" w:hAnsi="Times New Roman" w:cs="Times New Roman"/>
          <w:i/>
          <w:sz w:val="24"/>
          <w:szCs w:val="24"/>
          <w:lang w:val="ru-RU"/>
        </w:rPr>
        <w:t xml:space="preserve">пятидневная </w:t>
      </w:r>
      <w:r>
        <w:rPr>
          <w:rFonts w:ascii="Times New Roman" w:hAnsi="Times New Roman" w:cs="Times New Roman"/>
          <w:sz w:val="24"/>
          <w:szCs w:val="24"/>
          <w:lang w:val="ru-RU"/>
        </w:rPr>
        <w:t>рабочая неделя в соответствии с графиками работы. Графики работы утверждаются заведующим детским садом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и на информационном стенде детского сада.</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Для педагогического состава  устанавливается пятидневная рабочая неделя. .</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Общим выходным днем является суббота и </w:t>
      </w:r>
      <w:r>
        <w:rPr>
          <w:rFonts w:ascii="Times New Roman" w:hAnsi="Times New Roman" w:cs="Times New Roman"/>
          <w:i/>
          <w:sz w:val="24"/>
          <w:szCs w:val="24"/>
          <w:lang w:val="ru-RU"/>
        </w:rPr>
        <w:t>воскресенье</w:t>
      </w:r>
      <w:r>
        <w:rPr>
          <w:rFonts w:ascii="Times New Roman" w:hAnsi="Times New Roman" w:cs="Times New Roman"/>
          <w:sz w:val="24"/>
          <w:szCs w:val="24"/>
          <w:lang w:val="ru-RU"/>
        </w:rPr>
        <w:t>.</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8.3. Рабочее время педагогических работников детского сада определяется графиками работы и обязанностями, предусмотренными их трудовыми договорами и дополнительными соглашениями к ним.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8.4. Режим рабочего времени и времени отдыха педагогических работников и иных работников детского сада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а) режима деятельности детского сада, связанного с пребыванием воспитанников в течение определенного времени, сезона, сменностью тренировочных занятий и другими особенностями работы детского сада;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б) положений федеральных нормативных правовых актов;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в) объема фактической  нагрузки педагогической работы педагогических работников;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д) времени, необходимого для выполнения педагогическими работниками и иными работниками детского сада дополнительной работы за дополнительную оплату по соглашению сторон трудового договора.</w:t>
      </w:r>
    </w:p>
    <w:p>
      <w:pPr>
        <w:rPr>
          <w:rFonts w:ascii="Times New Roman" w:hAnsi="Times New Roman" w:cs="Times New Roman"/>
          <w:sz w:val="24"/>
          <w:szCs w:val="24"/>
          <w:lang w:val="ru-RU"/>
        </w:rPr>
      </w:pPr>
      <w:r>
        <w:rPr>
          <w:sz w:val="24"/>
          <w:lang w:val="ru-RU"/>
        </w:rPr>
        <w:t>8.5. Для работников, режим рабочего времени которых отличается от общих правил, установленных в детском саду, режим работы устанавливается трудовым договором.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8.6. Режим работы заведующего детским садом определяется графиком работы с учетом необходимости обеспечения руководящих функций.</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8.7. Инженерно-техническим, административно-хозяйственным, производственным, учебно-вспомогательным и иным (непедагогическим) работникам детского сада,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8.8.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заведующим детским садом.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8.9. Педагогическим работникам детского сада устанавливается сокращенная продолжительность рабочего времени – не более 36 часов в неделю</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sz w:val="24"/>
          <w:szCs w:val="24"/>
          <w:lang w:val="ru-RU"/>
        </w:rPr>
        <w:t xml:space="preserve">Воспитателям детского сада устанавливается сокращенная продолжительность рабочего времени – 36 часов в неделю. </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8.10. </w:t>
      </w:r>
      <w:r>
        <w:rPr>
          <w:sz w:val="24"/>
          <w:szCs w:val="24"/>
          <w:lang w:val="ru-RU"/>
        </w:rPr>
        <w:t>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объема работ.</w:t>
      </w:r>
    </w:p>
    <w:p>
      <w:pPr>
        <w:spacing w:before="120" w:beforeAutospacing="0" w:after="0" w:afterAutospacing="0"/>
        <w:rPr>
          <w:sz w:val="24"/>
          <w:szCs w:val="24"/>
          <w:lang w:val="ru-RU"/>
        </w:rPr>
      </w:pPr>
      <w:r>
        <w:rPr>
          <w:sz w:val="24"/>
          <w:szCs w:val="24"/>
          <w:lang w:val="ru-RU"/>
        </w:rPr>
        <w:t xml:space="preserve">8.11. </w:t>
      </w:r>
      <w:r>
        <w:rPr>
          <w:rFonts w:ascii="Times New Roman" w:hAnsi="Times New Roman" w:cs="Times New Roman"/>
          <w:sz w:val="24"/>
          <w:szCs w:val="24"/>
          <w:lang w:val="ru-RU"/>
        </w:rPr>
        <w:t>Работники из числа учебно-вспомогательного и обслуживающего персонала детского сада в период отмены воспитательно-образовательной деятельности 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pPr>
        <w:spacing w:before="120" w:beforeAutospacing="0" w:after="0" w:afterAutospacing="0"/>
        <w:rPr>
          <w:sz w:val="24"/>
          <w:szCs w:val="24"/>
          <w:lang w:val="ru-RU"/>
        </w:rPr>
      </w:pPr>
      <w:r>
        <w:rPr>
          <w:sz w:val="24"/>
          <w:szCs w:val="24"/>
          <w:lang w:val="ru-RU"/>
        </w:rPr>
        <w:t>8.12. По распоряжению работодателя эпизодически и при необходимости отдельные работники детского сада могут привлекаться к исполнению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детского сада. На работников с ненормированным рабочим временем распространяется порядок рабочего дня, установленный настоящими Правилами либо трудовым договором.</w:t>
      </w:r>
    </w:p>
    <w:p>
      <w:pPr>
        <w:spacing w:before="120" w:beforeAutospacing="0" w:after="0" w:afterAutospacing="0"/>
        <w:jc w:val="center"/>
        <w:rPr>
          <w:rFonts w:ascii="Times New Roman" w:hAnsi="Times New Roman" w:cs="Times New Roman"/>
          <w:i/>
          <w:sz w:val="24"/>
          <w:szCs w:val="24"/>
          <w:lang w:val="ru-RU"/>
        </w:rPr>
      </w:pPr>
      <w:r>
        <w:rPr>
          <w:rFonts w:ascii="Times New Roman" w:hAnsi="Times New Roman" w:cs="Times New Roman"/>
          <w:b/>
          <w:bCs/>
          <w:i/>
          <w:sz w:val="24"/>
          <w:szCs w:val="24"/>
          <w:lang w:val="ru-RU"/>
        </w:rPr>
        <w:t>9. Порядок временного обмена электронными документами</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9.1.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9.2. Исключительными случаями, указанными в пункте 9.1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9.3.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pPr>
        <w:spacing w:before="120" w:beforeAutospacing="0" w:after="0" w:afterAutospacing="0"/>
        <w:jc w:val="center"/>
        <w:rPr>
          <w:rFonts w:ascii="Times New Roman" w:hAnsi="Times New Roman" w:cs="Times New Roman"/>
          <w:sz w:val="24"/>
          <w:szCs w:val="24"/>
          <w:lang w:val="ru-RU"/>
        </w:rPr>
      </w:pPr>
      <w:r>
        <w:rPr>
          <w:rFonts w:ascii="Times New Roman" w:hAnsi="Times New Roman" w:cs="Times New Roman"/>
          <w:b/>
          <w:bCs/>
          <w:sz w:val="24"/>
          <w:szCs w:val="24"/>
          <w:lang w:val="ru-RU"/>
        </w:rPr>
        <w:t>10. Время отдыха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10.1. Работникам детского сада устанавливаются следующие виды времени отдыха:</w:t>
      </w:r>
    </w:p>
    <w:p>
      <w:pPr>
        <w:pStyle w:val="16"/>
        <w:numPr>
          <w:ilvl w:val="0"/>
          <w:numId w:val="6"/>
        </w:numPr>
        <w:spacing w:before="120" w:beforeAutospacing="0" w:after="0" w:afterAutospacing="0"/>
        <w:ind w:left="0" w:firstLine="0"/>
        <w:rPr>
          <w:rFonts w:ascii="Times New Roman" w:hAnsi="Times New Roman" w:cs="Times New Roman"/>
          <w:sz w:val="24"/>
          <w:szCs w:val="24"/>
          <w:lang w:val="ru-RU"/>
        </w:rPr>
      </w:pPr>
      <w:r>
        <w:rPr>
          <w:rFonts w:ascii="Times New Roman" w:hAnsi="Times New Roman" w:cs="Times New Roman"/>
          <w:sz w:val="24"/>
          <w:szCs w:val="24"/>
          <w:lang w:val="ru-RU"/>
        </w:rPr>
        <w:t>перерывы в течение рабочего дня (смены);</w:t>
      </w:r>
    </w:p>
    <w:p>
      <w:pPr>
        <w:pStyle w:val="16"/>
        <w:numPr>
          <w:ilvl w:val="0"/>
          <w:numId w:val="6"/>
        </w:numPr>
        <w:spacing w:before="120" w:beforeAutospacing="0" w:after="0" w:afterAutospacing="0"/>
        <w:ind w:left="0" w:firstLine="0"/>
        <w:rPr>
          <w:rFonts w:ascii="Times New Roman" w:hAnsi="Times New Roman" w:cs="Times New Roman"/>
          <w:sz w:val="24"/>
          <w:szCs w:val="24"/>
          <w:lang w:val="ru-RU"/>
        </w:rPr>
      </w:pPr>
      <w:r>
        <w:rPr>
          <w:rFonts w:ascii="Times New Roman" w:hAnsi="Times New Roman" w:cs="Times New Roman"/>
          <w:sz w:val="24"/>
          <w:szCs w:val="24"/>
          <w:lang w:val="ru-RU"/>
        </w:rPr>
        <w:t>ежедневный (междусменный) отдых;</w:t>
      </w:r>
    </w:p>
    <w:p>
      <w:pPr>
        <w:pStyle w:val="16"/>
        <w:numPr>
          <w:ilvl w:val="0"/>
          <w:numId w:val="6"/>
        </w:numPr>
        <w:spacing w:before="120" w:beforeAutospacing="0" w:after="0" w:afterAutospacing="0"/>
        <w:ind w:left="0" w:firstLine="0"/>
        <w:rPr>
          <w:rFonts w:ascii="Times New Roman" w:hAnsi="Times New Roman" w:cs="Times New Roman"/>
          <w:sz w:val="24"/>
          <w:szCs w:val="24"/>
          <w:lang w:val="ru-RU"/>
        </w:rPr>
      </w:pPr>
      <w:r>
        <w:rPr>
          <w:rFonts w:ascii="Times New Roman" w:hAnsi="Times New Roman" w:cs="Times New Roman"/>
          <w:sz w:val="24"/>
          <w:szCs w:val="24"/>
          <w:lang w:val="ru-RU"/>
        </w:rPr>
        <w:t>выходные дни (еженедельный непрерывный отдых);</w:t>
      </w:r>
    </w:p>
    <w:p>
      <w:pPr>
        <w:pStyle w:val="16"/>
        <w:numPr>
          <w:ilvl w:val="0"/>
          <w:numId w:val="6"/>
        </w:numPr>
        <w:spacing w:before="120" w:beforeAutospacing="0" w:after="0" w:afterAutospacing="0"/>
        <w:ind w:left="0" w:firstLine="0"/>
        <w:rPr>
          <w:rFonts w:ascii="Times New Roman" w:hAnsi="Times New Roman" w:cs="Times New Roman"/>
          <w:sz w:val="24"/>
          <w:szCs w:val="24"/>
          <w:lang w:val="ru-RU"/>
        </w:rPr>
      </w:pPr>
      <w:r>
        <w:rPr>
          <w:rFonts w:ascii="Times New Roman" w:hAnsi="Times New Roman" w:cs="Times New Roman"/>
          <w:sz w:val="24"/>
          <w:szCs w:val="24"/>
          <w:lang w:val="ru-RU"/>
        </w:rPr>
        <w:t>нерабочие праздничные дни;</w:t>
      </w:r>
    </w:p>
    <w:p>
      <w:pPr>
        <w:pStyle w:val="16"/>
        <w:numPr>
          <w:ilvl w:val="0"/>
          <w:numId w:val="6"/>
        </w:numPr>
        <w:spacing w:before="120" w:beforeAutospacing="0" w:after="0" w:afterAutospacing="0"/>
        <w:ind w:left="0" w:firstLine="0"/>
        <w:rPr>
          <w:rFonts w:ascii="Times New Roman" w:hAnsi="Times New Roman" w:cs="Times New Roman"/>
          <w:sz w:val="24"/>
          <w:szCs w:val="24"/>
          <w:lang w:val="ru-RU"/>
        </w:rPr>
      </w:pPr>
      <w:r>
        <w:rPr>
          <w:rFonts w:ascii="Times New Roman" w:hAnsi="Times New Roman" w:cs="Times New Roman"/>
          <w:sz w:val="24"/>
          <w:szCs w:val="24"/>
          <w:lang w:val="ru-RU"/>
        </w:rPr>
        <w:t>отпуска.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10.2. Работникам детского сада устанавливается перерыв для отдыха и питания продолжительностью </w:t>
      </w:r>
      <w:r>
        <w:rPr>
          <w:rFonts w:ascii="Times New Roman" w:hAnsi="Times New Roman" w:cs="Times New Roman"/>
          <w:i/>
          <w:sz w:val="24"/>
          <w:szCs w:val="24"/>
          <w:lang w:val="ru-RU"/>
        </w:rPr>
        <w:t>1 час</w:t>
      </w:r>
      <w:r>
        <w:rPr>
          <w:rFonts w:ascii="Times New Roman" w:hAnsi="Times New Roman" w:cs="Times New Roman"/>
          <w:sz w:val="24"/>
          <w:szCs w:val="24"/>
          <w:lang w:val="ru-RU"/>
        </w:rPr>
        <w:t>. Иная продолжительность может быть установлена по соглашению сторон трудового договора и закреплена в трудовом договоре.</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10.2.1. Перерыв для отдыха и питания в рабочее время работников не включается.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10.2.2. Перерыв для отдыха и питания не устанавливается работникам, продолжительность ежедневной работы которых не превышает 4 часа в день.</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отведенном для этой цели помещении.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10.3. Работникам предоставляются выходные дни (еженедельный непрерывный отдых).</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10.3.1. Продолжительность еженедельного непрерывного отдыха не может быть менее 42 часов.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10.3.2. При пятидневной рабочей неделе работникам предоставляются два выходных дня в неделю.</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10.3.3. Общим выходным днем является суббота, </w:t>
      </w:r>
      <w:r>
        <w:rPr>
          <w:rFonts w:ascii="Times New Roman" w:hAnsi="Times New Roman" w:cs="Times New Roman"/>
          <w:i/>
          <w:sz w:val="24"/>
          <w:szCs w:val="24"/>
          <w:lang w:val="ru-RU"/>
        </w:rPr>
        <w:t>воскресенье</w:t>
      </w:r>
      <w:r>
        <w:rPr>
          <w:rFonts w:ascii="Times New Roman" w:hAnsi="Times New Roman" w:cs="Times New Roman"/>
          <w:sz w:val="24"/>
          <w:szCs w:val="24"/>
          <w:lang w:val="ru-RU"/>
        </w:rPr>
        <w:t>.</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10.3.4. Для работников с иным режимом работы порядок предоставления времени отдыха определяется локальным актом детского сада или трудовым договором.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10.3.5.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10.4. Накануне нерабочих праздничных дней продолжительность рабочего дня сокращается на один час. Работа в выходные и нерабочие праздничные дни возможна с письменного согласия работника и в случаи, предусмотренные Трудовым кодексом РФ.</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10.6. Работникам предоставляются ежегодные отпуска с сохранением места работы (должности) и среднего заработка.</w:t>
      </w:r>
    </w:p>
    <w:p>
      <w:pPr>
        <w:rPr>
          <w:sz w:val="24"/>
          <w:lang w:val="ru-RU"/>
        </w:rPr>
      </w:pPr>
      <w:r>
        <w:rPr>
          <w:sz w:val="24"/>
          <w:lang w:val="ru-RU"/>
        </w:rPr>
        <w:t xml:space="preserve">10.6.1. Работникам предоставляется ежегодный основной оплачиваемый отпуск продолжительностью </w:t>
      </w:r>
      <w:r>
        <w:rPr>
          <w:sz w:val="24"/>
        </w:rPr>
        <w:t xml:space="preserve">28 календарных дней. </w:t>
      </w:r>
      <w:r>
        <w:rPr>
          <w:sz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10.6.2. Ежегодные отпуска предоставления в порядке</w:t>
      </w:r>
      <w:r>
        <w:rPr>
          <w:rFonts w:ascii="Times New Roman" w:hAnsi="Times New Roman" w:cs="Times New Roman"/>
          <w:sz w:val="24"/>
          <w:szCs w:val="24"/>
        </w:rPr>
        <w:t> </w:t>
      </w:r>
      <w:r>
        <w:rPr>
          <w:rFonts w:ascii="Times New Roman" w:hAnsi="Times New Roman" w:cs="Times New Roman"/>
          <w:sz w:val="24"/>
          <w:szCs w:val="24"/>
          <w:lang w:val="ru-RU"/>
        </w:rPr>
        <w:t>и на условиях, установленных Правительством РФ.</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10.6.3.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 РФ.</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10.7.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10.7.1.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10.7.2. Работникам с ненормированным рабочим днем предоставляется ежегодный дополнительный оплачиваемый отпуск.</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Продолжительность отпуска работников с ненормированным рабочим днем составляет три календарных дня.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10.10. Стаж работы для предоставления ежегодных оплачиваемых отпусков определяется в порядке, предусмотренном Трудовым кодексом РФ.</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10.11. Очередность предоставления оплачиваемых отпусков определяется ежегодно в соответствии с графиком отпусков, утверждаемым заведующим детским садом</w:t>
      </w:r>
      <w:r>
        <w:rPr>
          <w:rFonts w:ascii="Times New Roman" w:hAnsi="Times New Roman" w:cs="Times New Roman"/>
          <w:sz w:val="24"/>
          <w:szCs w:val="24"/>
        </w:rPr>
        <w:t> </w:t>
      </w:r>
      <w:r>
        <w:rPr>
          <w:rFonts w:ascii="Times New Roman" w:hAnsi="Times New Roman" w:cs="Times New Roman"/>
          <w:sz w:val="24"/>
          <w:szCs w:val="24"/>
          <w:lang w:val="ru-RU"/>
        </w:rPr>
        <w:t>с учетом мнения профсоюза детского сада.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10.12. Заведующий детским садом утверждает график отпусков не позднее чем за две недели до наступления следующего календарного года.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10.13. О времени начала отпуска детский сад извещает работника под подпись не позднее чем за две недели до его начала.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pPr>
        <w:pStyle w:val="16"/>
        <w:numPr>
          <w:ilvl w:val="0"/>
          <w:numId w:val="7"/>
        </w:numPr>
        <w:spacing w:before="120" w:beforeAutospacing="0" w:after="0" w:afterAutospacing="0"/>
        <w:ind w:left="0" w:right="180" w:firstLine="0"/>
        <w:rPr>
          <w:rFonts w:ascii="Times New Roman" w:hAnsi="Times New Roman" w:cs="Times New Roman"/>
          <w:sz w:val="24"/>
          <w:szCs w:val="24"/>
        </w:rPr>
      </w:pPr>
      <w:r>
        <w:rPr>
          <w:rFonts w:ascii="Times New Roman" w:hAnsi="Times New Roman" w:cs="Times New Roman"/>
          <w:sz w:val="24"/>
          <w:szCs w:val="24"/>
        </w:rPr>
        <w:t>работникам до 18 лет;</w:t>
      </w:r>
    </w:p>
    <w:p>
      <w:pPr>
        <w:pStyle w:val="16"/>
        <w:numPr>
          <w:ilvl w:val="0"/>
          <w:numId w:val="7"/>
        </w:numPr>
        <w:spacing w:before="120" w:beforeAutospacing="0" w:after="0" w:afterAutospacing="0"/>
        <w:ind w:left="0" w:right="180" w:firstLine="0"/>
        <w:rPr>
          <w:rFonts w:ascii="Times New Roman" w:hAnsi="Times New Roman" w:cs="Times New Roman"/>
          <w:sz w:val="24"/>
          <w:szCs w:val="24"/>
          <w:lang w:val="ru-RU"/>
        </w:rPr>
      </w:pPr>
      <w:r>
        <w:rPr>
          <w:rFonts w:ascii="Times New Roman" w:hAnsi="Times New Roman" w:cs="Times New Roman"/>
          <w:sz w:val="24"/>
          <w:szCs w:val="24"/>
          <w:lang w:val="ru-RU"/>
        </w:rPr>
        <w:t>родителям, опекунам, попечителям ребенка-инвалида до 18 лет;</w:t>
      </w:r>
    </w:p>
    <w:p>
      <w:pPr>
        <w:pStyle w:val="16"/>
        <w:numPr>
          <w:ilvl w:val="0"/>
          <w:numId w:val="7"/>
        </w:numPr>
        <w:spacing w:before="120" w:beforeAutospacing="0" w:after="0" w:afterAutospacing="0"/>
        <w:ind w:left="0" w:right="180" w:firstLine="0"/>
        <w:rPr>
          <w:rFonts w:ascii="Times New Roman" w:hAnsi="Times New Roman" w:cs="Times New Roman"/>
          <w:sz w:val="24"/>
          <w:szCs w:val="24"/>
          <w:lang w:val="ru-RU"/>
        </w:rPr>
      </w:pPr>
      <w:r>
        <w:rPr>
          <w:rFonts w:ascii="Times New Roman" w:hAnsi="Times New Roman" w:cs="Times New Roman"/>
          <w:sz w:val="24"/>
          <w:szCs w:val="24"/>
          <w:lang w:val="ru-RU"/>
        </w:rPr>
        <w:t>усыновителям ребенка в возрасте до трех месяцев;</w:t>
      </w:r>
    </w:p>
    <w:p>
      <w:pPr>
        <w:pStyle w:val="16"/>
        <w:numPr>
          <w:ilvl w:val="0"/>
          <w:numId w:val="7"/>
        </w:numPr>
        <w:spacing w:before="120" w:beforeAutospacing="0" w:after="0" w:afterAutospacing="0"/>
        <w:ind w:left="0" w:right="180" w:firstLine="0"/>
        <w:rPr>
          <w:rFonts w:ascii="Times New Roman" w:hAnsi="Times New Roman" w:cs="Times New Roman"/>
          <w:sz w:val="24"/>
          <w:szCs w:val="24"/>
          <w:lang w:val="ru-RU"/>
        </w:rPr>
      </w:pPr>
      <w:r>
        <w:rPr>
          <w:rFonts w:ascii="Times New Roman" w:hAnsi="Times New Roman" w:cs="Times New Roman"/>
          <w:sz w:val="24"/>
          <w:szCs w:val="24"/>
          <w:lang w:val="ru-RU"/>
        </w:rPr>
        <w:t>женщинам до и после отпуска</w:t>
      </w:r>
      <w:r>
        <w:rPr>
          <w:rFonts w:ascii="Times New Roman" w:hAnsi="Times New Roman" w:cs="Times New Roman"/>
          <w:sz w:val="24"/>
          <w:szCs w:val="24"/>
        </w:rPr>
        <w:t> </w:t>
      </w:r>
      <w:r>
        <w:rPr>
          <w:rFonts w:ascii="Times New Roman" w:hAnsi="Times New Roman" w:cs="Times New Roman"/>
          <w:sz w:val="24"/>
          <w:szCs w:val="24"/>
          <w:lang w:val="ru-RU"/>
        </w:rPr>
        <w:t>по беременности и родам, а также после отпуска по уходу за ребенком;</w:t>
      </w:r>
    </w:p>
    <w:p>
      <w:pPr>
        <w:pStyle w:val="16"/>
        <w:numPr>
          <w:ilvl w:val="0"/>
          <w:numId w:val="7"/>
        </w:numPr>
        <w:spacing w:before="120" w:beforeAutospacing="0" w:after="0" w:afterAutospacing="0"/>
        <w:ind w:left="0" w:right="180" w:firstLine="0"/>
        <w:rPr>
          <w:rFonts w:ascii="Times New Roman" w:hAnsi="Times New Roman" w:cs="Times New Roman"/>
          <w:sz w:val="24"/>
          <w:szCs w:val="24"/>
          <w:lang w:val="ru-RU"/>
        </w:rPr>
      </w:pPr>
      <w:r>
        <w:rPr>
          <w:rFonts w:ascii="Times New Roman" w:hAnsi="Times New Roman" w:cs="Times New Roman"/>
          <w:sz w:val="24"/>
          <w:szCs w:val="24"/>
          <w:lang w:val="ru-RU"/>
        </w:rPr>
        <w:t>мужьям во время отпуска жены по беременности и родам;</w:t>
      </w:r>
    </w:p>
    <w:p>
      <w:pPr>
        <w:pStyle w:val="16"/>
        <w:numPr>
          <w:ilvl w:val="0"/>
          <w:numId w:val="7"/>
        </w:numPr>
        <w:spacing w:before="120" w:beforeAutospacing="0" w:after="0" w:afterAutospacing="0"/>
        <w:ind w:left="0" w:right="180" w:firstLine="0"/>
        <w:rPr>
          <w:rFonts w:ascii="Times New Roman" w:hAnsi="Times New Roman" w:cs="Times New Roman"/>
          <w:sz w:val="24"/>
          <w:szCs w:val="24"/>
          <w:lang w:val="ru-RU"/>
        </w:rPr>
      </w:pPr>
      <w:r>
        <w:rPr>
          <w:rFonts w:ascii="Times New Roman" w:hAnsi="Times New Roman" w:cs="Times New Roman"/>
          <w:sz w:val="24"/>
          <w:szCs w:val="24"/>
          <w:lang w:val="ru-RU"/>
        </w:rPr>
        <w:t>работникам, у которых трое и</w:t>
      </w:r>
      <w:r>
        <w:rPr>
          <w:rFonts w:ascii="Times New Roman" w:hAnsi="Times New Roman" w:cs="Times New Roman"/>
          <w:sz w:val="24"/>
          <w:szCs w:val="24"/>
        </w:rPr>
        <w:t> </w:t>
      </w:r>
      <w:r>
        <w:rPr>
          <w:rFonts w:ascii="Times New Roman" w:hAnsi="Times New Roman" w:cs="Times New Roman"/>
          <w:sz w:val="24"/>
          <w:szCs w:val="24"/>
          <w:lang w:val="ru-RU"/>
        </w:rPr>
        <w:t>более детей до</w:t>
      </w:r>
      <w:r>
        <w:rPr>
          <w:rFonts w:ascii="Times New Roman" w:hAnsi="Times New Roman" w:cs="Times New Roman"/>
          <w:sz w:val="24"/>
          <w:szCs w:val="24"/>
        </w:rPr>
        <w:t> </w:t>
      </w:r>
      <w:r>
        <w:rPr>
          <w:rFonts w:ascii="Times New Roman" w:hAnsi="Times New Roman" w:cs="Times New Roman"/>
          <w:sz w:val="24"/>
          <w:szCs w:val="24"/>
          <w:lang w:val="ru-RU"/>
        </w:rPr>
        <w:t>18 лет, если младшему нет 14 лет;</w:t>
      </w:r>
    </w:p>
    <w:p>
      <w:pPr>
        <w:pStyle w:val="16"/>
        <w:numPr>
          <w:ilvl w:val="0"/>
          <w:numId w:val="7"/>
        </w:numPr>
        <w:spacing w:before="120" w:beforeAutospacing="0" w:after="0" w:afterAutospacing="0"/>
        <w:ind w:left="0" w:right="180" w:firstLine="0"/>
        <w:rPr>
          <w:rFonts w:ascii="Times New Roman" w:hAnsi="Times New Roman" w:cs="Times New Roman"/>
          <w:sz w:val="24"/>
          <w:szCs w:val="24"/>
          <w:lang w:val="ru-RU"/>
        </w:rPr>
      </w:pPr>
      <w:r>
        <w:rPr>
          <w:rFonts w:ascii="Times New Roman" w:hAnsi="Times New Roman" w:cs="Times New Roman"/>
          <w:sz w:val="24"/>
          <w:szCs w:val="24"/>
          <w:lang w:val="ru-RU"/>
        </w:rPr>
        <w:t>инвалидам войны, ветеранам боевых действий, блокадникам, работникам тыла;</w:t>
      </w:r>
    </w:p>
    <w:p>
      <w:pPr>
        <w:pStyle w:val="16"/>
        <w:numPr>
          <w:ilvl w:val="0"/>
          <w:numId w:val="7"/>
        </w:numPr>
        <w:spacing w:before="120" w:beforeAutospacing="0" w:after="0" w:afterAutospacing="0"/>
        <w:ind w:left="0" w:right="180" w:firstLine="0"/>
        <w:rPr>
          <w:rFonts w:ascii="Times New Roman" w:hAnsi="Times New Roman" w:cs="Times New Roman"/>
          <w:sz w:val="24"/>
          <w:szCs w:val="24"/>
        </w:rPr>
      </w:pPr>
      <w:r>
        <w:rPr>
          <w:rFonts w:ascii="Times New Roman" w:hAnsi="Times New Roman" w:cs="Times New Roman"/>
          <w:sz w:val="24"/>
          <w:szCs w:val="24"/>
        </w:rPr>
        <w:t>чернобыльцам;</w:t>
      </w:r>
    </w:p>
    <w:p>
      <w:pPr>
        <w:pStyle w:val="16"/>
        <w:numPr>
          <w:ilvl w:val="0"/>
          <w:numId w:val="7"/>
        </w:numPr>
        <w:spacing w:before="120" w:beforeAutospacing="0" w:after="0" w:afterAutospacing="0"/>
        <w:ind w:left="0" w:right="180" w:firstLine="0"/>
        <w:rPr>
          <w:rFonts w:ascii="Times New Roman" w:hAnsi="Times New Roman" w:cs="Times New Roman"/>
          <w:sz w:val="24"/>
          <w:szCs w:val="24"/>
        </w:rPr>
      </w:pPr>
      <w:r>
        <w:rPr>
          <w:rFonts w:ascii="Times New Roman" w:hAnsi="Times New Roman" w:cs="Times New Roman"/>
          <w:sz w:val="24"/>
          <w:szCs w:val="24"/>
        </w:rPr>
        <w:t>женам военнослужащих;</w:t>
      </w:r>
    </w:p>
    <w:p>
      <w:pPr>
        <w:pStyle w:val="16"/>
        <w:numPr>
          <w:ilvl w:val="0"/>
          <w:numId w:val="7"/>
        </w:numPr>
        <w:spacing w:before="120" w:beforeAutospacing="0" w:after="0" w:afterAutospacing="0"/>
        <w:ind w:left="0" w:right="180" w:firstLine="0"/>
        <w:rPr>
          <w:rFonts w:ascii="Times New Roman" w:hAnsi="Times New Roman" w:cs="Times New Roman"/>
          <w:sz w:val="24"/>
          <w:szCs w:val="24"/>
          <w:lang w:val="ru-RU"/>
        </w:rPr>
      </w:pPr>
      <w:r>
        <w:rPr>
          <w:rFonts w:ascii="Times New Roman" w:hAnsi="Times New Roman" w:cs="Times New Roman"/>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pPr>
        <w:pStyle w:val="16"/>
        <w:numPr>
          <w:ilvl w:val="0"/>
          <w:numId w:val="7"/>
        </w:numPr>
        <w:spacing w:before="120" w:beforeAutospacing="0" w:after="0" w:afterAutospacing="0"/>
        <w:ind w:left="0" w:right="180" w:firstLine="0"/>
        <w:rPr>
          <w:rFonts w:ascii="Times New Roman" w:hAnsi="Times New Roman" w:cs="Times New Roman"/>
          <w:sz w:val="24"/>
          <w:szCs w:val="24"/>
          <w:lang w:val="ru-RU"/>
        </w:rPr>
      </w:pPr>
      <w:r>
        <w:rPr>
          <w:rFonts w:ascii="Times New Roman" w:hAnsi="Times New Roman" w:cs="Times New Roman"/>
          <w:sz w:val="24"/>
          <w:szCs w:val="24"/>
          <w:lang w:val="ru-RU"/>
        </w:rPr>
        <w:t>другим лицам в соответствии с законодательством РФ.</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10.15. Детский сад продлевает или переносит ежегодный оплачиваемый отпуск с учетом пожеланий работника в случаях, предусмотренных трудовым законодательством.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10.16. По соглашению между работником и детским садом ежегодный оплачиваемый отпуск может быть разделен на части. При этом хотя бы одна из частей этого отпуска должна быть не менее 14</w:t>
      </w:r>
      <w:r>
        <w:rPr>
          <w:rFonts w:ascii="Times New Roman" w:hAnsi="Times New Roman" w:cs="Times New Roman"/>
          <w:sz w:val="24"/>
          <w:szCs w:val="24"/>
        </w:rPr>
        <w:t> </w:t>
      </w:r>
      <w:r>
        <w:rPr>
          <w:rFonts w:ascii="Times New Roman" w:hAnsi="Times New Roman" w:cs="Times New Roman"/>
          <w:sz w:val="24"/>
          <w:szCs w:val="24"/>
          <w:lang w:val="ru-RU"/>
        </w:rPr>
        <w:t>календарных дней.</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10.17. Детский сад может отозвать работника из отпуска только с его согласия. Неиспользованную в связи с этим часть отпуска детский сад</w:t>
      </w:r>
      <w:r>
        <w:rPr>
          <w:rFonts w:ascii="Times New Roman" w:hAnsi="Times New Roman" w:cs="Times New Roman"/>
          <w:sz w:val="24"/>
          <w:szCs w:val="24"/>
        </w:rPr>
        <w:t> </w:t>
      </w:r>
      <w:r>
        <w:rPr>
          <w:rFonts w:ascii="Times New Roman" w:hAnsi="Times New Roman" w:cs="Times New Roman"/>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10.19.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При суммировании ежегодных оплачиваемых отпусков или перенесении ежегодного</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10.20. При увольнении работнику выплачивается денежная компенсация за все неиспользованные отпуска.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10.21. Педагогическим работникам детского сада не реже чем через каждые 10 лет непрерывной педагогической работы предоставляется длительный отпуск сроком до одного года.</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Порядок и условия предоставления длительного отпуска определяет федеральный нормативный правовой акт.</w:t>
      </w:r>
    </w:p>
    <w:p>
      <w:pPr>
        <w:spacing w:before="120" w:beforeAutospacing="0" w:after="0" w:afterAutospacing="0"/>
        <w:jc w:val="center"/>
        <w:rPr>
          <w:rFonts w:ascii="Times New Roman" w:hAnsi="Times New Roman" w:cs="Times New Roman"/>
          <w:sz w:val="24"/>
          <w:szCs w:val="24"/>
          <w:lang w:val="ru-RU"/>
        </w:rPr>
      </w:pPr>
      <w:r>
        <w:rPr>
          <w:rFonts w:ascii="Times New Roman" w:hAnsi="Times New Roman" w:cs="Times New Roman"/>
          <w:b/>
          <w:bCs/>
          <w:sz w:val="24"/>
          <w:szCs w:val="24"/>
          <w:lang w:val="ru-RU"/>
        </w:rPr>
        <w:t>11. Меры поощрения работников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11.1. За образцовое выполнение трудовых обязанностей, успехи в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pPr>
        <w:pStyle w:val="16"/>
        <w:numPr>
          <w:ilvl w:val="0"/>
          <w:numId w:val="8"/>
        </w:numPr>
        <w:spacing w:before="120" w:beforeAutospacing="0" w:after="0" w:afterAutospacing="0"/>
        <w:ind w:left="0" w:firstLine="0"/>
        <w:rPr>
          <w:rFonts w:ascii="Times New Roman" w:hAnsi="Times New Roman" w:cs="Times New Roman"/>
          <w:sz w:val="24"/>
          <w:szCs w:val="24"/>
          <w:lang w:val="ru-RU"/>
        </w:rPr>
      </w:pPr>
      <w:r>
        <w:rPr>
          <w:rFonts w:ascii="Times New Roman" w:hAnsi="Times New Roman" w:cs="Times New Roman"/>
          <w:sz w:val="24"/>
          <w:szCs w:val="24"/>
          <w:lang w:val="ru-RU"/>
        </w:rPr>
        <w:t>объявление благодарности;</w:t>
      </w:r>
    </w:p>
    <w:p>
      <w:pPr>
        <w:pStyle w:val="16"/>
        <w:numPr>
          <w:ilvl w:val="0"/>
          <w:numId w:val="8"/>
        </w:numPr>
        <w:spacing w:before="120" w:beforeAutospacing="0" w:after="0" w:afterAutospacing="0"/>
        <w:ind w:left="0" w:firstLine="0"/>
        <w:rPr>
          <w:rFonts w:ascii="Times New Roman" w:hAnsi="Times New Roman" w:cs="Times New Roman"/>
          <w:sz w:val="24"/>
          <w:szCs w:val="24"/>
          <w:lang w:val="ru-RU"/>
        </w:rPr>
      </w:pPr>
      <w:r>
        <w:rPr>
          <w:rFonts w:ascii="Times New Roman" w:hAnsi="Times New Roman" w:cs="Times New Roman"/>
          <w:sz w:val="24"/>
          <w:szCs w:val="24"/>
          <w:lang w:val="ru-RU"/>
        </w:rPr>
        <w:t>выдача премии;</w:t>
      </w:r>
    </w:p>
    <w:p>
      <w:pPr>
        <w:pStyle w:val="16"/>
        <w:numPr>
          <w:ilvl w:val="0"/>
          <w:numId w:val="8"/>
        </w:numPr>
        <w:spacing w:before="120" w:beforeAutospacing="0" w:after="0" w:afterAutospacing="0"/>
        <w:ind w:left="0" w:firstLine="0"/>
        <w:rPr>
          <w:rFonts w:ascii="Times New Roman" w:hAnsi="Times New Roman" w:cs="Times New Roman"/>
          <w:sz w:val="24"/>
          <w:szCs w:val="24"/>
          <w:lang w:val="ru-RU"/>
        </w:rPr>
      </w:pPr>
      <w:r>
        <w:rPr>
          <w:rFonts w:ascii="Times New Roman" w:hAnsi="Times New Roman" w:cs="Times New Roman"/>
          <w:sz w:val="24"/>
          <w:szCs w:val="24"/>
          <w:lang w:val="ru-RU"/>
        </w:rPr>
        <w:t>награждение ценным подарком;</w:t>
      </w:r>
    </w:p>
    <w:p>
      <w:pPr>
        <w:pStyle w:val="16"/>
        <w:numPr>
          <w:ilvl w:val="0"/>
          <w:numId w:val="8"/>
        </w:numPr>
        <w:spacing w:before="120" w:beforeAutospacing="0" w:after="0" w:afterAutospacing="0"/>
        <w:ind w:left="0" w:firstLine="0"/>
        <w:rPr>
          <w:rFonts w:ascii="Times New Roman" w:hAnsi="Times New Roman" w:cs="Times New Roman"/>
          <w:sz w:val="24"/>
          <w:szCs w:val="24"/>
          <w:lang w:val="ru-RU"/>
        </w:rPr>
      </w:pPr>
      <w:r>
        <w:rPr>
          <w:rFonts w:ascii="Times New Roman" w:hAnsi="Times New Roman" w:cs="Times New Roman"/>
          <w:sz w:val="24"/>
          <w:szCs w:val="24"/>
          <w:lang w:val="ru-RU"/>
        </w:rPr>
        <w:t>награждение почетными грамотами.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11.2. Поощрения применяются работодателем. Представительный орган работников детского сада вправе выступить с инициативой поощрения работника, которая подлежит обязательному рассмотрению работодателем.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11.3. За особые трудовые заслуги работники детского сада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11.4. При применении мер поощрения сочетается материальное и моральное стимулирование труда. Поощрения объявляются в </w:t>
      </w:r>
      <w:r>
        <w:rPr>
          <w:rFonts w:ascii="Times New Roman" w:hAnsi="Times New Roman" w:cs="Times New Roman"/>
          <w:i/>
          <w:sz w:val="24"/>
          <w:szCs w:val="24"/>
          <w:lang w:val="ru-RU"/>
        </w:rPr>
        <w:t>приказе заведующего детским садом</w:t>
      </w:r>
      <w:r>
        <w:rPr>
          <w:rFonts w:ascii="Times New Roman" w:hAnsi="Times New Roman" w:cs="Times New Roman"/>
          <w:sz w:val="24"/>
          <w:szCs w:val="24"/>
          <w:lang w:val="ru-RU"/>
        </w:rPr>
        <w:t>, доводятся до сведения всего коллектива детского сада и заносятся в трудовую книжку работника.</w:t>
      </w:r>
    </w:p>
    <w:p>
      <w:pPr>
        <w:spacing w:before="120" w:beforeAutospacing="0" w:after="0" w:afterAutospacing="0"/>
        <w:jc w:val="center"/>
        <w:rPr>
          <w:rFonts w:ascii="Times New Roman" w:hAnsi="Times New Roman" w:cs="Times New Roman"/>
          <w:sz w:val="24"/>
          <w:szCs w:val="24"/>
          <w:lang w:val="ru-RU"/>
        </w:rPr>
      </w:pPr>
      <w:r>
        <w:rPr>
          <w:rFonts w:ascii="Times New Roman" w:hAnsi="Times New Roman" w:cs="Times New Roman"/>
          <w:b/>
          <w:bCs/>
          <w:sz w:val="24"/>
          <w:szCs w:val="24"/>
          <w:lang w:val="ru-RU"/>
        </w:rPr>
        <w:t>12. Ответственность работника, применяемые к работникам меры взыскания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12.1.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детского сада, настоящими Правилами, иными локальными детского сада,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12.2. За нарушение трудовой дисциплины работодатель может наложить следующие дисциплинарные взыскания:</w:t>
      </w:r>
    </w:p>
    <w:p>
      <w:pPr>
        <w:pStyle w:val="16"/>
        <w:numPr>
          <w:ilvl w:val="0"/>
          <w:numId w:val="9"/>
        </w:numPr>
        <w:spacing w:before="120" w:beforeAutospacing="0" w:after="0" w:afterAutospacing="0"/>
        <w:ind w:left="0" w:firstLine="0"/>
        <w:rPr>
          <w:rFonts w:ascii="Times New Roman" w:hAnsi="Times New Roman" w:cs="Times New Roman"/>
          <w:sz w:val="24"/>
          <w:szCs w:val="24"/>
          <w:lang w:val="ru-RU"/>
        </w:rPr>
      </w:pPr>
      <w:r>
        <w:rPr>
          <w:rFonts w:ascii="Times New Roman" w:hAnsi="Times New Roman" w:cs="Times New Roman"/>
          <w:sz w:val="24"/>
          <w:szCs w:val="24"/>
          <w:lang w:val="ru-RU"/>
        </w:rPr>
        <w:t>замечание;</w:t>
      </w:r>
    </w:p>
    <w:p>
      <w:pPr>
        <w:pStyle w:val="16"/>
        <w:numPr>
          <w:ilvl w:val="0"/>
          <w:numId w:val="9"/>
        </w:numPr>
        <w:spacing w:before="120" w:beforeAutospacing="0" w:after="0" w:afterAutospacing="0"/>
        <w:ind w:left="0" w:firstLine="0"/>
        <w:rPr>
          <w:rFonts w:ascii="Times New Roman" w:hAnsi="Times New Roman" w:cs="Times New Roman"/>
          <w:sz w:val="24"/>
          <w:szCs w:val="24"/>
          <w:lang w:val="ru-RU"/>
        </w:rPr>
      </w:pPr>
      <w:r>
        <w:rPr>
          <w:rFonts w:ascii="Times New Roman" w:hAnsi="Times New Roman" w:cs="Times New Roman"/>
          <w:sz w:val="24"/>
          <w:szCs w:val="24"/>
          <w:lang w:val="ru-RU"/>
        </w:rPr>
        <w:t>выговор;</w:t>
      </w:r>
    </w:p>
    <w:p>
      <w:pPr>
        <w:pStyle w:val="16"/>
        <w:numPr>
          <w:ilvl w:val="0"/>
          <w:numId w:val="9"/>
        </w:numPr>
        <w:spacing w:before="120" w:beforeAutospacing="0" w:after="0" w:afterAutospacing="0"/>
        <w:ind w:left="0" w:firstLine="0"/>
        <w:rPr>
          <w:rFonts w:ascii="Times New Roman" w:hAnsi="Times New Roman" w:cs="Times New Roman"/>
          <w:sz w:val="24"/>
          <w:szCs w:val="24"/>
          <w:lang w:val="ru-RU"/>
        </w:rPr>
      </w:pPr>
      <w:r>
        <w:rPr>
          <w:rFonts w:ascii="Times New Roman" w:hAnsi="Times New Roman" w:cs="Times New Roman"/>
          <w:sz w:val="24"/>
          <w:szCs w:val="24"/>
          <w:lang w:val="ru-RU"/>
        </w:rPr>
        <w:t>увольнение по соответствующим основаниям.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12.3.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ascii="Times New Roman" w:hAnsi="Times New Roman" w:cs="Times New Roman"/>
          <w:sz w:val="24"/>
          <w:szCs w:val="24"/>
        </w:rPr>
        <w:t> </w:t>
      </w:r>
      <w:r>
        <w:rPr>
          <w:rFonts w:ascii="Times New Roman" w:hAnsi="Times New Roman" w:cs="Times New Roman"/>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ascii="Times New Roman" w:hAnsi="Times New Roman" w:cs="Times New Roman"/>
          <w:sz w:val="24"/>
          <w:szCs w:val="24"/>
        </w:rPr>
        <w:t> </w:t>
      </w:r>
      <w:r>
        <w:rPr>
          <w:rFonts w:ascii="Times New Roman" w:hAnsi="Times New Roman" w:cs="Times New Roman"/>
          <w:sz w:val="24"/>
          <w:szCs w:val="24"/>
          <w:lang w:val="ru-RU"/>
        </w:rPr>
        <w:t>позднее двух лет со дня его совершения.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12.4.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12.5. Приказ о наложении дисциплинарного взыскания объявляется работнику под подпись в трехдневный срок со дня его издания.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12.6.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12.7.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детского сада имеет право снять дисциплинарное взыскание до истечения года со дня его применения.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12.8. Работник несет материальную ответственность в случаях и порядке, предусмотренных Трудовым кодексом РФ и иными федеральными законами.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12.9. Для контроля за выполнением работниками Правил</w:t>
      </w:r>
      <w:r>
        <w:rPr>
          <w:rFonts w:ascii="Times New Roman" w:hAnsi="Times New Roman" w:cs="Times New Roman"/>
          <w:sz w:val="24"/>
          <w:szCs w:val="24"/>
        </w:rPr>
        <w:t> </w:t>
      </w:r>
      <w:r>
        <w:rPr>
          <w:rFonts w:ascii="Times New Roman" w:hAnsi="Times New Roman" w:cs="Times New Roman"/>
          <w:sz w:val="24"/>
          <w:szCs w:val="24"/>
          <w:lang w:val="ru-RU"/>
        </w:rPr>
        <w:t>в офисных, учебных и других рабочих помещениях, а также на входе, по периметру зданий и территории детского сада могут быть устанавлены камеры открытого (закрытого) видеонаблюдения. Обработка информации, содержащей персональные данные, должна осуществляется в соответствии с Федеральным законом от 27.07.2006 № 152-ФЗ «О персональных данных».</w:t>
      </w:r>
    </w:p>
    <w:p>
      <w:pPr>
        <w:spacing w:before="120" w:beforeAutospacing="0" w:after="0" w:afterAutospacing="0"/>
        <w:jc w:val="center"/>
        <w:rPr>
          <w:rFonts w:ascii="Times New Roman" w:hAnsi="Times New Roman" w:cs="Times New Roman"/>
          <w:sz w:val="24"/>
          <w:szCs w:val="24"/>
          <w:lang w:val="ru-RU"/>
        </w:rPr>
      </w:pPr>
      <w:r>
        <w:rPr>
          <w:rFonts w:ascii="Times New Roman" w:hAnsi="Times New Roman" w:cs="Times New Roman"/>
          <w:b/>
          <w:bCs/>
          <w:sz w:val="24"/>
          <w:szCs w:val="24"/>
          <w:lang w:val="ru-RU"/>
        </w:rPr>
        <w:t>13. Ответственность работодателя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13.1. Материальная ответственность детского сада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13.2. Работодатель обязан возместить работнику не полученный им заработок во всех случаях незаконного лишения работника возможности трудиться.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13.3.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13.4.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13.5.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pPr>
        <w:spacing w:before="120" w:beforeAutospacing="0" w:after="0" w:afterAutospacing="0"/>
        <w:jc w:val="center"/>
        <w:rPr>
          <w:rFonts w:ascii="Times New Roman" w:hAnsi="Times New Roman" w:cs="Times New Roman"/>
          <w:sz w:val="24"/>
          <w:szCs w:val="24"/>
          <w:lang w:val="ru-RU"/>
        </w:rPr>
      </w:pPr>
      <w:r>
        <w:rPr>
          <w:rFonts w:ascii="Times New Roman" w:hAnsi="Times New Roman" w:cs="Times New Roman"/>
          <w:b/>
          <w:bCs/>
          <w:sz w:val="24"/>
          <w:szCs w:val="24"/>
          <w:lang w:val="ru-RU"/>
        </w:rPr>
        <w:t>14. Заключительные положения</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14.1. Иные вопросы, неурегулированные настоящими Правилами, регулируются трудовым законодательством.</w:t>
      </w:r>
    </w:p>
    <w:p>
      <w:pPr>
        <w:spacing w:before="12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14.2. Настоящие Правила утверждаются заведующим детским садом с учетом мнения профсоюза детского сада.</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sz w:val="24"/>
          <w:szCs w:val="24"/>
          <w:lang w:val="ru-RU"/>
        </w:rPr>
        <w:t xml:space="preserve">14.3. С Правилами должен быть ознакомлен под подпись каждый работник, поступающий на работу в детский сад, до начала выполнения его трудовых обязанностей. </w:t>
      </w:r>
      <w:r>
        <w:rPr>
          <w:rFonts w:ascii="Times New Roman" w:hAnsi="Times New Roman" w:cs="Times New Roman"/>
          <w:i/>
          <w:sz w:val="24"/>
          <w:szCs w:val="24"/>
          <w:lang w:val="ru-RU"/>
        </w:rPr>
        <w:t>Подпись ставится на листе ознакомления, который прикладывается к настоящим Правилам.</w:t>
      </w:r>
    </w:p>
    <w:p>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 xml:space="preserve">                                                         Лист ознакомления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4755"/>
        <w:gridCol w:w="1985"/>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w:t>
            </w:r>
          </w:p>
        </w:tc>
        <w:tc>
          <w:tcPr>
            <w:tcW w:w="4755" w:type="dxa"/>
            <w:shd w:val="clear" w:color="auto" w:fill="auto"/>
          </w:tcPr>
          <w:p>
            <w:pPr>
              <w:rPr>
                <w:rFonts w:eastAsia="Times New Roman"/>
                <w:sz w:val="24"/>
                <w:szCs w:val="24"/>
              </w:rPr>
            </w:pPr>
            <w:r>
              <w:rPr>
                <w:rFonts w:eastAsia="Times New Roman"/>
                <w:sz w:val="24"/>
                <w:szCs w:val="24"/>
              </w:rPr>
              <w:t>ФИО</w:t>
            </w:r>
          </w:p>
        </w:tc>
        <w:tc>
          <w:tcPr>
            <w:tcW w:w="1985" w:type="dxa"/>
            <w:shd w:val="clear" w:color="auto" w:fill="auto"/>
          </w:tcPr>
          <w:p>
            <w:pPr>
              <w:rPr>
                <w:rFonts w:eastAsia="Times New Roman"/>
                <w:sz w:val="24"/>
                <w:szCs w:val="24"/>
                <w:lang w:val="ru-RU"/>
              </w:rPr>
            </w:pPr>
            <w:r>
              <w:rPr>
                <w:rFonts w:eastAsia="Times New Roman"/>
                <w:sz w:val="24"/>
                <w:szCs w:val="24"/>
                <w:lang w:val="ru-RU"/>
              </w:rPr>
              <w:t>дата</w:t>
            </w:r>
          </w:p>
        </w:tc>
        <w:tc>
          <w:tcPr>
            <w:tcW w:w="1813" w:type="dxa"/>
          </w:tcPr>
          <w:p>
            <w:pPr>
              <w:rPr>
                <w:rFonts w:eastAsia="Times New Roman"/>
                <w:sz w:val="24"/>
                <w:szCs w:val="24"/>
                <w:lang w:val="ru-RU"/>
              </w:rPr>
            </w:pPr>
            <w:r>
              <w:rPr>
                <w:rFonts w:eastAsia="Times New Roman"/>
                <w:sz w:val="24"/>
                <w:szCs w:val="24"/>
                <w:lang w:val="ru-RU"/>
              </w:rPr>
              <w:t>подпись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1</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2</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shd w:val="clear" w:color="auto" w:fill="auto"/>
          </w:tcPr>
          <w:p>
            <w:pPr>
              <w:rPr>
                <w:rFonts w:eastAsia="Times New Roman"/>
                <w:sz w:val="24"/>
                <w:szCs w:val="24"/>
              </w:rPr>
            </w:pPr>
            <w:r>
              <w:rPr>
                <w:rFonts w:eastAsia="Times New Roman"/>
                <w:sz w:val="24"/>
                <w:szCs w:val="24"/>
              </w:rPr>
              <w:t>3</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shd w:val="clear" w:color="auto" w:fill="auto"/>
          </w:tcPr>
          <w:p>
            <w:pPr>
              <w:rPr>
                <w:rFonts w:eastAsia="Times New Roman"/>
                <w:sz w:val="24"/>
                <w:szCs w:val="24"/>
              </w:rPr>
            </w:pPr>
            <w:r>
              <w:rPr>
                <w:rFonts w:eastAsia="Times New Roman"/>
                <w:sz w:val="24"/>
                <w:szCs w:val="24"/>
              </w:rPr>
              <w:t>4</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5</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6</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shd w:val="clear" w:color="auto" w:fill="auto"/>
          </w:tcPr>
          <w:p>
            <w:pPr>
              <w:rPr>
                <w:rFonts w:eastAsia="Times New Roman"/>
                <w:sz w:val="24"/>
                <w:szCs w:val="24"/>
              </w:rPr>
            </w:pPr>
            <w:r>
              <w:rPr>
                <w:rFonts w:eastAsia="Times New Roman"/>
                <w:sz w:val="24"/>
                <w:szCs w:val="24"/>
              </w:rPr>
              <w:t>7</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8</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9</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shd w:val="clear" w:color="auto" w:fill="auto"/>
          </w:tcPr>
          <w:p>
            <w:pPr>
              <w:rPr>
                <w:rFonts w:eastAsia="Times New Roman"/>
                <w:sz w:val="24"/>
                <w:szCs w:val="24"/>
              </w:rPr>
            </w:pPr>
            <w:r>
              <w:rPr>
                <w:rFonts w:eastAsia="Times New Roman"/>
                <w:sz w:val="24"/>
                <w:szCs w:val="24"/>
              </w:rPr>
              <w:t>10</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shd w:val="clear" w:color="auto" w:fill="auto"/>
          </w:tcPr>
          <w:p>
            <w:pPr>
              <w:rPr>
                <w:rFonts w:eastAsia="Times New Roman"/>
                <w:sz w:val="24"/>
                <w:szCs w:val="24"/>
              </w:rPr>
            </w:pPr>
            <w:r>
              <w:rPr>
                <w:rFonts w:eastAsia="Times New Roman"/>
                <w:sz w:val="24"/>
                <w:szCs w:val="24"/>
              </w:rPr>
              <w:t>11</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shd w:val="clear" w:color="auto" w:fill="auto"/>
          </w:tcPr>
          <w:p>
            <w:pPr>
              <w:rPr>
                <w:rFonts w:eastAsia="Times New Roman"/>
                <w:sz w:val="24"/>
                <w:szCs w:val="24"/>
              </w:rPr>
            </w:pPr>
            <w:r>
              <w:rPr>
                <w:rFonts w:eastAsia="Times New Roman"/>
                <w:sz w:val="24"/>
                <w:szCs w:val="24"/>
              </w:rPr>
              <w:t>12</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13</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14</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15</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16</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17</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shd w:val="clear" w:color="auto" w:fill="auto"/>
          </w:tcPr>
          <w:p>
            <w:pPr>
              <w:rPr>
                <w:rFonts w:eastAsia="Times New Roman"/>
                <w:sz w:val="24"/>
                <w:szCs w:val="24"/>
              </w:rPr>
            </w:pPr>
            <w:r>
              <w:rPr>
                <w:rFonts w:eastAsia="Times New Roman"/>
                <w:sz w:val="24"/>
                <w:szCs w:val="24"/>
              </w:rPr>
              <w:t>18</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19</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lang w:val="ru-RU"/>
              </w:rPr>
            </w:pPr>
            <w:r>
              <w:rPr>
                <w:rFonts w:eastAsia="Times New Roman"/>
                <w:sz w:val="24"/>
                <w:szCs w:val="24"/>
                <w:lang w:val="ru-RU"/>
              </w:rPr>
              <w:t>20</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lang w:val="ru-RU"/>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21</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lang w:val="ru-RU"/>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shd w:val="clear" w:color="auto" w:fill="auto"/>
          </w:tcPr>
          <w:p>
            <w:pPr>
              <w:rPr>
                <w:rFonts w:eastAsia="Times New Roman"/>
                <w:sz w:val="24"/>
                <w:szCs w:val="24"/>
              </w:rPr>
            </w:pPr>
            <w:r>
              <w:rPr>
                <w:rFonts w:eastAsia="Times New Roman"/>
                <w:sz w:val="24"/>
                <w:szCs w:val="24"/>
              </w:rPr>
              <w:t>22</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shd w:val="clear" w:color="auto" w:fill="auto"/>
          </w:tcPr>
          <w:p>
            <w:pPr>
              <w:rPr>
                <w:rFonts w:eastAsia="Times New Roman"/>
                <w:sz w:val="24"/>
                <w:szCs w:val="24"/>
              </w:rPr>
            </w:pPr>
            <w:r>
              <w:rPr>
                <w:rFonts w:eastAsia="Times New Roman"/>
                <w:sz w:val="24"/>
                <w:szCs w:val="24"/>
              </w:rPr>
              <w:t>23</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24</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25</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26</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27</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28</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29</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shd w:val="clear" w:color="auto" w:fill="auto"/>
          </w:tcPr>
          <w:p>
            <w:pPr>
              <w:rPr>
                <w:rFonts w:eastAsia="Times New Roman"/>
                <w:sz w:val="24"/>
                <w:szCs w:val="24"/>
              </w:rPr>
            </w:pPr>
            <w:r>
              <w:rPr>
                <w:rFonts w:eastAsia="Times New Roman"/>
                <w:sz w:val="24"/>
                <w:szCs w:val="24"/>
              </w:rPr>
              <w:t>30</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eastAsia="Times New Roman"/>
                <w:sz w:val="24"/>
                <w:szCs w:val="24"/>
              </w:rPr>
            </w:pPr>
            <w:r>
              <w:rPr>
                <w:rFonts w:eastAsia="Times New Roman"/>
                <w:sz w:val="24"/>
                <w:szCs w:val="24"/>
              </w:rPr>
              <w:t>31</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shd w:val="clear" w:color="auto" w:fill="auto"/>
          </w:tcPr>
          <w:p>
            <w:pPr>
              <w:rPr>
                <w:rFonts w:eastAsia="Times New Roman"/>
                <w:sz w:val="24"/>
                <w:szCs w:val="24"/>
              </w:rPr>
            </w:pPr>
            <w:r>
              <w:rPr>
                <w:rFonts w:eastAsia="Times New Roman"/>
                <w:sz w:val="24"/>
                <w:szCs w:val="24"/>
              </w:rPr>
              <w:t>32</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hint="default" w:eastAsia="Times New Roman"/>
                <w:sz w:val="24"/>
                <w:szCs w:val="24"/>
                <w:lang w:val="ru-RU"/>
              </w:rPr>
            </w:pPr>
            <w:r>
              <w:rPr>
                <w:rFonts w:hint="default" w:eastAsia="Times New Roman"/>
                <w:sz w:val="24"/>
                <w:szCs w:val="24"/>
                <w:lang w:val="ru-RU"/>
              </w:rPr>
              <w:t>33</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shd w:val="clear" w:color="auto" w:fill="auto"/>
          </w:tcPr>
          <w:p>
            <w:pPr>
              <w:rPr>
                <w:rFonts w:hint="default" w:eastAsia="Times New Roman"/>
                <w:sz w:val="24"/>
                <w:szCs w:val="24"/>
                <w:lang w:val="ru-RU"/>
              </w:rPr>
            </w:pPr>
            <w:r>
              <w:rPr>
                <w:rFonts w:hint="default" w:eastAsia="Times New Roman"/>
                <w:sz w:val="24"/>
                <w:szCs w:val="24"/>
                <w:lang w:val="ru-RU"/>
              </w:rPr>
              <w:t>34</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tcPr>
          <w:p>
            <w:pPr>
              <w:rPr>
                <w:rFonts w:hint="default" w:eastAsia="Times New Roman"/>
                <w:sz w:val="24"/>
                <w:szCs w:val="24"/>
                <w:lang w:val="ru-RU"/>
              </w:rPr>
            </w:pPr>
            <w:r>
              <w:rPr>
                <w:rFonts w:hint="default" w:eastAsia="Times New Roman"/>
                <w:sz w:val="24"/>
                <w:szCs w:val="24"/>
                <w:lang w:val="ru-RU"/>
              </w:rPr>
              <w:t>35</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shd w:val="clear" w:color="auto" w:fill="auto"/>
          </w:tcPr>
          <w:p>
            <w:pPr>
              <w:rPr>
                <w:rFonts w:hint="default" w:eastAsia="Times New Roman"/>
                <w:sz w:val="24"/>
                <w:szCs w:val="24"/>
                <w:lang w:val="ru-RU"/>
              </w:rPr>
            </w:pPr>
            <w:r>
              <w:rPr>
                <w:rFonts w:hint="default" w:eastAsia="Times New Roman"/>
                <w:sz w:val="24"/>
                <w:szCs w:val="24"/>
                <w:lang w:val="ru-RU"/>
              </w:rPr>
              <w:t>36</w:t>
            </w:r>
          </w:p>
        </w:tc>
        <w:tc>
          <w:tcPr>
            <w:tcW w:w="4755" w:type="dxa"/>
            <w:tcBorders>
              <w:top w:val="single" w:color="auto" w:sz="4" w:space="0"/>
              <w:left w:val="single" w:color="auto" w:sz="4" w:space="0"/>
              <w:bottom w:val="single" w:color="auto" w:sz="4" w:space="0"/>
              <w:right w:val="single" w:color="auto" w:sz="4" w:space="0"/>
            </w:tcBorders>
            <w:shd w:val="clear" w:color="auto" w:fill="auto"/>
          </w:tcPr>
          <w:p>
            <w:pPr>
              <w:rPr>
                <w:rFonts w:eastAsia="Times New Roman"/>
                <w:sz w:val="24"/>
                <w:szCs w:val="24"/>
              </w:rPr>
            </w:pPr>
          </w:p>
        </w:tc>
        <w:tc>
          <w:tcPr>
            <w:tcW w:w="1985" w:type="dxa"/>
            <w:shd w:val="clear" w:color="auto" w:fill="auto"/>
          </w:tcPr>
          <w:p>
            <w:pPr>
              <w:rPr>
                <w:rFonts w:eastAsia="Times New Roman"/>
                <w:sz w:val="24"/>
                <w:szCs w:val="24"/>
              </w:rPr>
            </w:pPr>
          </w:p>
        </w:tc>
        <w:tc>
          <w:tcPr>
            <w:tcW w:w="1813" w:type="dxa"/>
          </w:tcPr>
          <w:p>
            <w:pPr>
              <w:rPr>
                <w:rFonts w:eastAsia="Times New Roman"/>
                <w:sz w:val="24"/>
                <w:szCs w:val="24"/>
              </w:rPr>
            </w:pPr>
          </w:p>
        </w:tc>
      </w:tr>
    </w:tbl>
    <w:p>
      <w:pPr>
        <w:spacing w:before="120" w:beforeAutospacing="0" w:after="0" w:afterAutospacing="0"/>
        <w:rPr>
          <w:rFonts w:ascii="Times New Roman" w:hAnsi="Times New Roman" w:cs="Times New Roman"/>
          <w:i/>
          <w:sz w:val="24"/>
          <w:szCs w:val="24"/>
          <w:lang w:val="ru-RU"/>
        </w:rPr>
      </w:pPr>
      <w:bookmarkStart w:id="0" w:name="_GoBack"/>
      <w:bookmarkEnd w:id="0"/>
    </w:p>
    <w:sectPr>
      <w:pgSz w:w="11907" w:h="16839"/>
      <w:pgMar w:top="1134" w:right="850" w:bottom="1134" w:left="1701"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pectral">
    <w:altName w:val="Constantia"/>
    <w:panose1 w:val="00000000000000000000"/>
    <w:charset w:val="00"/>
    <w:family w:val="roman"/>
    <w:pitch w:val="default"/>
    <w:sig w:usb0="00000000" w:usb1="00000000" w:usb2="00000000" w:usb3="00000000" w:csb0="00000197"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 w:name="Constantia">
    <w:panose1 w:val="02030602050306030303"/>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B1BB5"/>
    <w:multiLevelType w:val="multilevel"/>
    <w:tmpl w:val="05AB1BB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6240DE0"/>
    <w:multiLevelType w:val="multilevel"/>
    <w:tmpl w:val="16240DE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C54599C"/>
    <w:multiLevelType w:val="multilevel"/>
    <w:tmpl w:val="2C5459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B6544B7"/>
    <w:multiLevelType w:val="multilevel"/>
    <w:tmpl w:val="3B6544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9131FC"/>
    <w:multiLevelType w:val="multilevel"/>
    <w:tmpl w:val="449131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570935C2"/>
    <w:multiLevelType w:val="multilevel"/>
    <w:tmpl w:val="570935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0363090"/>
    <w:multiLevelType w:val="multilevel"/>
    <w:tmpl w:val="6036309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516221E"/>
    <w:multiLevelType w:val="multilevel"/>
    <w:tmpl w:val="751622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6892A7E"/>
    <w:multiLevelType w:val="multilevel"/>
    <w:tmpl w:val="76892A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7"/>
  </w:num>
  <w:num w:numId="2">
    <w:abstractNumId w:val="3"/>
  </w:num>
  <w:num w:numId="3">
    <w:abstractNumId w:val="0"/>
  </w:num>
  <w:num w:numId="4">
    <w:abstractNumId w:val="6"/>
  </w:num>
  <w:num w:numId="5">
    <w:abstractNumId w:val="8"/>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F9E"/>
    <w:rsid w:val="0004442A"/>
    <w:rsid w:val="000759D3"/>
    <w:rsid w:val="000A47A9"/>
    <w:rsid w:val="00123FA4"/>
    <w:rsid w:val="00143BDF"/>
    <w:rsid w:val="00180DAA"/>
    <w:rsid w:val="001A20B8"/>
    <w:rsid w:val="001B0B9B"/>
    <w:rsid w:val="001E4006"/>
    <w:rsid w:val="001E4F35"/>
    <w:rsid w:val="00207514"/>
    <w:rsid w:val="002B59C2"/>
    <w:rsid w:val="002D33B1"/>
    <w:rsid w:val="002D3591"/>
    <w:rsid w:val="002D5450"/>
    <w:rsid w:val="002E2742"/>
    <w:rsid w:val="00336A0F"/>
    <w:rsid w:val="003514A0"/>
    <w:rsid w:val="00387638"/>
    <w:rsid w:val="003A651D"/>
    <w:rsid w:val="003C3680"/>
    <w:rsid w:val="00403939"/>
    <w:rsid w:val="004D3483"/>
    <w:rsid w:val="004F7E17"/>
    <w:rsid w:val="0050365B"/>
    <w:rsid w:val="0050388A"/>
    <w:rsid w:val="005124DE"/>
    <w:rsid w:val="005125C8"/>
    <w:rsid w:val="005817F9"/>
    <w:rsid w:val="005A05CE"/>
    <w:rsid w:val="005A5ED5"/>
    <w:rsid w:val="005D1882"/>
    <w:rsid w:val="005E1373"/>
    <w:rsid w:val="005F189C"/>
    <w:rsid w:val="00646F7A"/>
    <w:rsid w:val="00653AF6"/>
    <w:rsid w:val="00656285"/>
    <w:rsid w:val="0066177A"/>
    <w:rsid w:val="006800E2"/>
    <w:rsid w:val="006B6DEB"/>
    <w:rsid w:val="006F6EA9"/>
    <w:rsid w:val="00726266"/>
    <w:rsid w:val="00737224"/>
    <w:rsid w:val="007436A5"/>
    <w:rsid w:val="00756C87"/>
    <w:rsid w:val="00766644"/>
    <w:rsid w:val="00773FC8"/>
    <w:rsid w:val="0078459A"/>
    <w:rsid w:val="007B1880"/>
    <w:rsid w:val="007D1160"/>
    <w:rsid w:val="007F2907"/>
    <w:rsid w:val="00851CC2"/>
    <w:rsid w:val="008B0F34"/>
    <w:rsid w:val="008C17DF"/>
    <w:rsid w:val="008C3DAF"/>
    <w:rsid w:val="009044A7"/>
    <w:rsid w:val="009520C0"/>
    <w:rsid w:val="009E3915"/>
    <w:rsid w:val="009F79DF"/>
    <w:rsid w:val="00A27FD1"/>
    <w:rsid w:val="00A33D87"/>
    <w:rsid w:val="00A42382"/>
    <w:rsid w:val="00B47AA6"/>
    <w:rsid w:val="00B73A5A"/>
    <w:rsid w:val="00B75738"/>
    <w:rsid w:val="00BF2E9E"/>
    <w:rsid w:val="00C3297A"/>
    <w:rsid w:val="00CB584C"/>
    <w:rsid w:val="00CC4B6C"/>
    <w:rsid w:val="00D222D8"/>
    <w:rsid w:val="00D53840"/>
    <w:rsid w:val="00D55ACA"/>
    <w:rsid w:val="00D65C5A"/>
    <w:rsid w:val="00D83D21"/>
    <w:rsid w:val="00E438A1"/>
    <w:rsid w:val="00E73012"/>
    <w:rsid w:val="00E8675D"/>
    <w:rsid w:val="00EA7EDD"/>
    <w:rsid w:val="00EC0EF3"/>
    <w:rsid w:val="00F01E19"/>
    <w:rsid w:val="00F0212B"/>
    <w:rsid w:val="00F609B7"/>
    <w:rsid w:val="00FA195F"/>
    <w:rsid w:val="00FC7973"/>
    <w:rsid w:val="00FD1ED6"/>
    <w:rsid w:val="00FD43D1"/>
    <w:rsid w:val="00FE6FAF"/>
    <w:rsid w:val="0C5A5C4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12"/>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uiPriority w:val="99"/>
    <w:rPr>
      <w:sz w:val="16"/>
      <w:szCs w:val="16"/>
    </w:rPr>
  </w:style>
  <w:style w:type="character" w:styleId="6">
    <w:name w:val="Hyperlink"/>
    <w:basedOn w:val="3"/>
    <w:unhideWhenUsed/>
    <w:uiPriority w:val="99"/>
    <w:rPr>
      <w:color w:val="0000FF"/>
      <w:u w:val="single"/>
    </w:rPr>
  </w:style>
  <w:style w:type="paragraph" w:styleId="7">
    <w:name w:val="Balloon Text"/>
    <w:basedOn w:val="1"/>
    <w:link w:val="13"/>
    <w:semiHidden/>
    <w:unhideWhenUsed/>
    <w:uiPriority w:val="99"/>
    <w:pPr>
      <w:spacing w:before="0" w:after="0"/>
    </w:pPr>
    <w:rPr>
      <w:rFonts w:ascii="Tahoma" w:hAnsi="Tahoma" w:cs="Tahoma"/>
      <w:sz w:val="16"/>
      <w:szCs w:val="16"/>
    </w:rPr>
  </w:style>
  <w:style w:type="paragraph" w:styleId="8">
    <w:name w:val="annotation text"/>
    <w:basedOn w:val="1"/>
    <w:link w:val="14"/>
    <w:semiHidden/>
    <w:unhideWhenUsed/>
    <w:uiPriority w:val="99"/>
    <w:rPr>
      <w:sz w:val="20"/>
      <w:szCs w:val="20"/>
    </w:rPr>
  </w:style>
  <w:style w:type="paragraph" w:styleId="9">
    <w:name w:val="annotation subject"/>
    <w:basedOn w:val="8"/>
    <w:next w:val="8"/>
    <w:link w:val="15"/>
    <w:semiHidden/>
    <w:unhideWhenUsed/>
    <w:uiPriority w:val="99"/>
    <w:rPr>
      <w:b/>
      <w:bCs/>
    </w:rPr>
  </w:style>
  <w:style w:type="paragraph" w:styleId="10">
    <w:name w:val="header"/>
    <w:basedOn w:val="1"/>
    <w:link w:val="17"/>
    <w:semiHidden/>
    <w:unhideWhenUsed/>
    <w:uiPriority w:val="99"/>
    <w:pPr>
      <w:tabs>
        <w:tab w:val="center" w:pos="4677"/>
        <w:tab w:val="right" w:pos="9355"/>
      </w:tabs>
      <w:spacing w:before="0" w:after="0"/>
    </w:pPr>
  </w:style>
  <w:style w:type="paragraph" w:styleId="11">
    <w:name w:val="footer"/>
    <w:basedOn w:val="1"/>
    <w:link w:val="18"/>
    <w:semiHidden/>
    <w:unhideWhenUsed/>
    <w:qFormat/>
    <w:uiPriority w:val="99"/>
    <w:pPr>
      <w:tabs>
        <w:tab w:val="center" w:pos="4677"/>
        <w:tab w:val="right" w:pos="9355"/>
      </w:tabs>
      <w:spacing w:before="0" w:after="0"/>
    </w:pPr>
  </w:style>
  <w:style w:type="character" w:customStyle="1" w:styleId="12">
    <w:name w:val="Заголовок 1 Знак"/>
    <w:basedOn w:val="3"/>
    <w:link w:val="2"/>
    <w:uiPriority w:val="9"/>
    <w:rPr>
      <w:rFonts w:asciiTheme="majorHAnsi" w:hAnsiTheme="majorHAnsi" w:eastAsiaTheme="majorEastAsia" w:cstheme="majorBidi"/>
      <w:b/>
      <w:bCs/>
      <w:color w:val="376092" w:themeColor="accent1" w:themeShade="BF"/>
      <w:sz w:val="28"/>
      <w:szCs w:val="28"/>
    </w:rPr>
  </w:style>
  <w:style w:type="character" w:customStyle="1" w:styleId="13">
    <w:name w:val="Текст выноски Знак"/>
    <w:basedOn w:val="3"/>
    <w:link w:val="7"/>
    <w:semiHidden/>
    <w:uiPriority w:val="99"/>
    <w:rPr>
      <w:rFonts w:ascii="Tahoma" w:hAnsi="Tahoma" w:cs="Tahoma"/>
      <w:sz w:val="16"/>
      <w:szCs w:val="16"/>
    </w:rPr>
  </w:style>
  <w:style w:type="character" w:customStyle="1" w:styleId="14">
    <w:name w:val="Текст примечания Знак"/>
    <w:basedOn w:val="3"/>
    <w:link w:val="8"/>
    <w:semiHidden/>
    <w:uiPriority w:val="99"/>
    <w:rPr>
      <w:sz w:val="20"/>
      <w:szCs w:val="20"/>
    </w:rPr>
  </w:style>
  <w:style w:type="character" w:customStyle="1" w:styleId="15">
    <w:name w:val="Тема примечания Знак"/>
    <w:basedOn w:val="14"/>
    <w:link w:val="9"/>
    <w:semiHidden/>
    <w:uiPriority w:val="99"/>
    <w:rPr>
      <w:b/>
      <w:bCs/>
      <w:sz w:val="20"/>
      <w:szCs w:val="20"/>
    </w:rPr>
  </w:style>
  <w:style w:type="paragraph" w:styleId="16">
    <w:name w:val="List Paragraph"/>
    <w:basedOn w:val="1"/>
    <w:qFormat/>
    <w:uiPriority w:val="34"/>
    <w:pPr>
      <w:ind w:left="720"/>
      <w:contextualSpacing/>
    </w:pPr>
  </w:style>
  <w:style w:type="character" w:customStyle="1" w:styleId="17">
    <w:name w:val="Верхний колонтитул Знак"/>
    <w:basedOn w:val="3"/>
    <w:link w:val="10"/>
    <w:semiHidden/>
    <w:qFormat/>
    <w:uiPriority w:val="99"/>
  </w:style>
  <w:style w:type="character" w:customStyle="1" w:styleId="18">
    <w:name w:val="Нижний колонтитул Знак"/>
    <w:basedOn w:val="3"/>
    <w:link w:val="11"/>
    <w:semiHidden/>
    <w:uiPriority w:val="99"/>
  </w:style>
  <w:style w:type="paragraph" w:customStyle="1" w:styleId="19">
    <w:name w:val="Текст образца (Образец)"/>
    <w:basedOn w:val="1"/>
    <w:uiPriority w:val="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0" w:beforeAutospacing="0" w:afterAutospacing="0" w:line="200" w:lineRule="atLeast"/>
      <w:textAlignment w:val="center"/>
    </w:pPr>
    <w:rPr>
      <w:rFonts w:ascii="Spectral" w:hAnsi="Spectral" w:cs="Spectral"/>
      <w:color w:val="000000"/>
      <w:sz w:val="18"/>
      <w:szCs w:val="18"/>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29C0-E17E-4426-9929-6DC61FA38888}">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7988</Words>
  <Characters>45535</Characters>
  <Lines>379</Lines>
  <Paragraphs>106</Paragraphs>
  <TotalTime>4</TotalTime>
  <ScaleCrop>false</ScaleCrop>
  <LinksUpToDate>false</LinksUpToDate>
  <CharactersWithSpaces>53417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2022-12-23T08:41:00Z</dcterms:created>
  <dc:creator>Патеева Юлия Тахировна</dc:creator>
  <dc:description>Подготовлено экспертами Актион-МЦФЭР</dc:description>
  <cp:lastModifiedBy>Пользователь</cp:lastModifiedBy>
  <cp:lastPrinted>2023-04-07T07:12:00Z</cp:lastPrinted>
  <dcterms:modified xsi:type="dcterms:W3CDTF">2024-01-23T09:02:24Z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87F41DA075064266AD4D0C89506FE367_12</vt:lpwstr>
  </property>
</Properties>
</file>